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68E653B" w:rsidR="00B77F6B" w:rsidRPr="00625C87" w:rsidRDefault="00A602A5" w:rsidP="00B77F6B">
      <w:pPr>
        <w:jc w:val="center"/>
        <w:rPr>
          <w:b/>
          <w:sz w:val="18"/>
          <w:szCs w:val="18"/>
          <w:lang w:val="kk-KZ"/>
        </w:rPr>
      </w:pPr>
      <w:r>
        <w:rPr>
          <w:b/>
          <w:sz w:val="18"/>
          <w:szCs w:val="18"/>
          <w:lang w:val="kk-KZ"/>
        </w:rPr>
        <w:t xml:space="preserve"> </w:t>
      </w:r>
      <w:r w:rsidR="00255F02" w:rsidRPr="00D16F17">
        <w:rPr>
          <w:b/>
          <w:sz w:val="18"/>
          <w:szCs w:val="18"/>
          <w:lang w:val="kk-KZ"/>
        </w:rPr>
        <w:t xml:space="preserve"> </w:t>
      </w:r>
      <w:r w:rsidR="00B77F6B" w:rsidRPr="00625C87">
        <w:rPr>
          <w:b/>
          <w:sz w:val="18"/>
          <w:szCs w:val="18"/>
          <w:lang w:val="kk-KZ"/>
        </w:rPr>
        <w:t>СИЛЛАБУС</w:t>
      </w:r>
    </w:p>
    <w:p w14:paraId="4EF4F55D" w14:textId="15ACFE38" w:rsidR="00B77F6B" w:rsidRPr="00625C87" w:rsidRDefault="00B77F6B" w:rsidP="00B77F6B">
      <w:pPr>
        <w:jc w:val="center"/>
        <w:rPr>
          <w:b/>
          <w:sz w:val="18"/>
          <w:szCs w:val="18"/>
          <w:lang w:val="kk-KZ"/>
        </w:rPr>
      </w:pPr>
      <w:r w:rsidRPr="00625C87">
        <w:rPr>
          <w:b/>
          <w:sz w:val="18"/>
          <w:szCs w:val="18"/>
          <w:lang w:val="kk-KZ"/>
        </w:rPr>
        <w:t>202</w:t>
      </w:r>
      <w:r w:rsidR="00D41A94">
        <w:rPr>
          <w:b/>
          <w:sz w:val="18"/>
          <w:szCs w:val="18"/>
          <w:lang w:val="en-GB"/>
        </w:rPr>
        <w:t>5</w:t>
      </w:r>
      <w:r w:rsidRPr="00625C87">
        <w:rPr>
          <w:b/>
          <w:sz w:val="18"/>
          <w:szCs w:val="18"/>
          <w:lang w:val="kk-KZ"/>
        </w:rPr>
        <w:t>-202</w:t>
      </w:r>
      <w:r w:rsidR="00D41A94">
        <w:rPr>
          <w:b/>
          <w:sz w:val="18"/>
          <w:szCs w:val="18"/>
          <w:lang w:val="en-GB"/>
        </w:rPr>
        <w:t>6</w:t>
      </w:r>
      <w:r w:rsidRPr="00625C87">
        <w:rPr>
          <w:b/>
          <w:sz w:val="18"/>
          <w:szCs w:val="18"/>
          <w:lang w:val="kk-KZ"/>
        </w:rPr>
        <w:t xml:space="preserve"> оқу жылының </w:t>
      </w:r>
      <w:r w:rsidR="00CB5C93">
        <w:rPr>
          <w:b/>
          <w:sz w:val="18"/>
          <w:szCs w:val="18"/>
          <w:lang w:val="kk-KZ"/>
        </w:rPr>
        <w:t>көктемгі</w:t>
      </w:r>
      <w:r w:rsidRPr="00625C87">
        <w:rPr>
          <w:b/>
          <w:sz w:val="18"/>
          <w:szCs w:val="18"/>
          <w:lang w:val="kk-KZ"/>
        </w:rPr>
        <w:t xml:space="preserve"> семестрі</w:t>
      </w:r>
    </w:p>
    <w:p w14:paraId="2675C83A" w14:textId="164ED228" w:rsidR="00B77F6B" w:rsidRPr="00625C87" w:rsidRDefault="00B77F6B" w:rsidP="00B77F6B">
      <w:pPr>
        <w:jc w:val="center"/>
        <w:rPr>
          <w:b/>
          <w:sz w:val="18"/>
          <w:szCs w:val="18"/>
          <w:lang w:val="kk-KZ"/>
        </w:rPr>
      </w:pPr>
      <w:r w:rsidRPr="00625C87">
        <w:rPr>
          <w:b/>
          <w:sz w:val="18"/>
          <w:szCs w:val="18"/>
          <w:lang w:val="kk-KZ"/>
        </w:rPr>
        <w:t>«</w:t>
      </w:r>
      <w:r w:rsidR="009B6A37" w:rsidRPr="00625C87">
        <w:rPr>
          <w:b/>
          <w:sz w:val="18"/>
          <w:szCs w:val="18"/>
          <w:u w:val="single"/>
          <w:lang w:val="kk-KZ"/>
        </w:rPr>
        <w:t>6В05</w:t>
      </w:r>
      <w:r w:rsidR="00532DBC">
        <w:rPr>
          <w:b/>
          <w:sz w:val="18"/>
          <w:szCs w:val="18"/>
          <w:u w:val="single"/>
          <w:lang w:val="kk-KZ"/>
        </w:rPr>
        <w:t>314</w:t>
      </w:r>
      <w:r w:rsidR="009B6A37" w:rsidRPr="00625C87">
        <w:rPr>
          <w:b/>
          <w:sz w:val="18"/>
          <w:szCs w:val="18"/>
          <w:u w:val="single"/>
          <w:lang w:val="kk-KZ"/>
        </w:rPr>
        <w:t>-</w:t>
      </w:r>
      <w:r w:rsidR="00532DBC">
        <w:rPr>
          <w:b/>
          <w:sz w:val="18"/>
          <w:szCs w:val="18"/>
          <w:u w:val="single"/>
          <w:lang w:val="kk-KZ"/>
        </w:rPr>
        <w:t>Техникалық термодинамика</w:t>
      </w:r>
      <w:r w:rsidRPr="00625C87">
        <w:rPr>
          <w:b/>
          <w:sz w:val="18"/>
          <w:szCs w:val="18"/>
          <w:lang w:val="kk-KZ"/>
        </w:rPr>
        <w:t xml:space="preserve">» білім беру бағдарламасы </w:t>
      </w:r>
    </w:p>
    <w:p w14:paraId="61BA6E00" w14:textId="77777777" w:rsidR="00FC1689" w:rsidRPr="00625C87" w:rsidRDefault="00FC1689" w:rsidP="00591BDF">
      <w:pPr>
        <w:rPr>
          <w:b/>
          <w:sz w:val="18"/>
          <w:szCs w:val="18"/>
          <w:lang w:val="kk-KZ"/>
        </w:rPr>
      </w:pPr>
    </w:p>
    <w:p w14:paraId="08DD5C4C" w14:textId="0D5D7A63" w:rsidR="00227FC8" w:rsidRPr="00625C87" w:rsidRDefault="00227FC8" w:rsidP="0010667E">
      <w:pPr>
        <w:ind w:left="-851"/>
        <w:rPr>
          <w:bCs/>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535DED" w:rsidRPr="00625C87" w14:paraId="5604C441" w14:textId="77777777" w:rsidTr="00DC6B3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25C87" w:rsidRDefault="00B77F6B" w:rsidP="009A44E4">
            <w:pPr>
              <w:rPr>
                <w:b/>
                <w:sz w:val="18"/>
                <w:szCs w:val="18"/>
                <w:lang w:val="en-US"/>
              </w:rPr>
            </w:pPr>
            <w:r w:rsidRPr="00625C87">
              <w:rPr>
                <w:b/>
                <w:sz w:val="18"/>
                <w:szCs w:val="18"/>
                <w:lang w:val="kk-KZ"/>
              </w:rPr>
              <w:t xml:space="preserve">Пәннің </w:t>
            </w:r>
            <w:r w:rsidR="728A052F" w:rsidRPr="00625C87">
              <w:rPr>
                <w:b/>
                <w:bCs/>
                <w:sz w:val="18"/>
                <w:szCs w:val="18"/>
                <w:lang w:val="kk-KZ"/>
              </w:rPr>
              <w:t xml:space="preserve">ID </w:t>
            </w:r>
            <w:r w:rsidR="00E5557B" w:rsidRPr="00625C87">
              <w:rPr>
                <w:b/>
                <w:bCs/>
                <w:sz w:val="18"/>
                <w:szCs w:val="18"/>
                <w:lang w:val="kk-KZ"/>
              </w:rPr>
              <w:t xml:space="preserve">және </w:t>
            </w:r>
            <w:r w:rsidRPr="00625C87">
              <w:rPr>
                <w:b/>
                <w:sz w:val="18"/>
                <w:szCs w:val="18"/>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25C87" w:rsidRDefault="00B77F6B" w:rsidP="005F518B">
            <w:pPr>
              <w:rPr>
                <w:b/>
                <w:sz w:val="18"/>
                <w:szCs w:val="18"/>
                <w:lang w:val="en-US"/>
              </w:rPr>
            </w:pPr>
            <w:r w:rsidRPr="00625C87">
              <w:rPr>
                <w:b/>
                <w:sz w:val="18"/>
                <w:szCs w:val="18"/>
                <w:lang w:val="kk-KZ"/>
              </w:rPr>
              <w:t xml:space="preserve">Білім алушының өзіндік жұмысын </w:t>
            </w:r>
          </w:p>
          <w:p w14:paraId="4C1423F1" w14:textId="09262C67" w:rsidR="005F518B" w:rsidRPr="00625C87" w:rsidRDefault="005F518B" w:rsidP="005F518B">
            <w:pPr>
              <w:rPr>
                <w:b/>
                <w:sz w:val="18"/>
                <w:szCs w:val="18"/>
                <w:lang w:val="en-US"/>
              </w:rPr>
            </w:pPr>
            <w:r w:rsidRPr="00625C87">
              <w:rPr>
                <w:b/>
                <w:sz w:val="18"/>
                <w:szCs w:val="18"/>
                <w:lang w:val="en-US"/>
              </w:rPr>
              <w:t>(</w:t>
            </w:r>
            <w:r w:rsidR="00B77F6B" w:rsidRPr="00625C87">
              <w:rPr>
                <w:b/>
                <w:sz w:val="18"/>
                <w:szCs w:val="18"/>
                <w:lang w:val="kk-KZ"/>
              </w:rPr>
              <w:t>БӨЖ</w:t>
            </w:r>
            <w:r w:rsidRPr="00625C87">
              <w:rPr>
                <w:b/>
                <w:sz w:val="18"/>
                <w:szCs w:val="18"/>
                <w:lang w:val="en-US"/>
              </w:rPr>
              <w:t>)</w:t>
            </w:r>
          </w:p>
          <w:p w14:paraId="5604C43D" w14:textId="13ABBB8D" w:rsidR="00AC0EFC" w:rsidRPr="00625C87" w:rsidRDefault="006D702C" w:rsidP="00EB0909">
            <w:pPr>
              <w:rPr>
                <w:bCs/>
                <w:i/>
                <w:iCs/>
                <w:sz w:val="18"/>
                <w:szCs w:val="18"/>
                <w:lang w:val="en-US"/>
              </w:rPr>
            </w:pPr>
            <w:r w:rsidRPr="00625C87">
              <w:rPr>
                <w:bCs/>
                <w:i/>
                <w:iCs/>
                <w:color w:val="FF0000"/>
                <w:sz w:val="18"/>
                <w:szCs w:val="18"/>
                <w:lang w:val="kk-KZ"/>
              </w:rPr>
              <w:t xml:space="preserve">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25C87" w:rsidRDefault="00E55C26" w:rsidP="0043016B">
            <w:pPr>
              <w:jc w:val="center"/>
              <w:rPr>
                <w:b/>
                <w:sz w:val="18"/>
                <w:szCs w:val="18"/>
                <w:lang w:val="en-US"/>
              </w:rPr>
            </w:pPr>
            <w:r w:rsidRPr="00625C87">
              <w:rPr>
                <w:b/>
                <w:sz w:val="18"/>
                <w:szCs w:val="18"/>
              </w:rPr>
              <w:t>К</w:t>
            </w:r>
            <w:r w:rsidRPr="00625C87">
              <w:rPr>
                <w:b/>
                <w:sz w:val="18"/>
                <w:szCs w:val="18"/>
                <w:lang w:val="kk-KZ"/>
              </w:rPr>
              <w:t>редит</w:t>
            </w:r>
            <w:r w:rsidR="0043016B" w:rsidRPr="00625C87">
              <w:rPr>
                <w:b/>
                <w:sz w:val="18"/>
                <w:szCs w:val="18"/>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25C87" w:rsidRDefault="0043016B" w:rsidP="009A44E4">
            <w:pPr>
              <w:rPr>
                <w:b/>
                <w:sz w:val="18"/>
                <w:szCs w:val="18"/>
                <w:lang w:val="kk-KZ"/>
              </w:rPr>
            </w:pPr>
            <w:r w:rsidRPr="00625C87">
              <w:rPr>
                <w:b/>
                <w:sz w:val="18"/>
                <w:szCs w:val="18"/>
                <w:lang w:val="kk-KZ"/>
              </w:rPr>
              <w:t>К</w:t>
            </w:r>
            <w:r w:rsidR="00E55C26" w:rsidRPr="00625C87">
              <w:rPr>
                <w:b/>
                <w:sz w:val="18"/>
                <w:szCs w:val="18"/>
              </w:rPr>
              <w:t>редит</w:t>
            </w:r>
            <w:r w:rsidRPr="00625C87">
              <w:rPr>
                <w:b/>
                <w:sz w:val="18"/>
                <w:szCs w:val="18"/>
                <w:lang w:val="kk-KZ"/>
              </w:rPr>
              <w:t>-тердің</w:t>
            </w:r>
          </w:p>
          <w:p w14:paraId="430A0396" w14:textId="77777777" w:rsidR="0043016B" w:rsidRPr="00625C87" w:rsidRDefault="0043016B" w:rsidP="009A44E4">
            <w:pPr>
              <w:rPr>
                <w:b/>
                <w:sz w:val="18"/>
                <w:szCs w:val="18"/>
                <w:lang w:val="kk-KZ"/>
              </w:rPr>
            </w:pPr>
            <w:r w:rsidRPr="00625C87">
              <w:rPr>
                <w:b/>
                <w:sz w:val="18"/>
                <w:szCs w:val="18"/>
                <w:lang w:val="kk-KZ"/>
              </w:rPr>
              <w:t xml:space="preserve">жалпы </w:t>
            </w:r>
          </w:p>
          <w:p w14:paraId="5604C43F" w14:textId="42709710" w:rsidR="0043016B" w:rsidRPr="00625C87" w:rsidRDefault="0043016B" w:rsidP="009A44E4">
            <w:pPr>
              <w:rPr>
                <w:b/>
                <w:sz w:val="18"/>
                <w:szCs w:val="18"/>
              </w:rPr>
            </w:pPr>
            <w:r w:rsidRPr="00625C8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25C87" w:rsidRDefault="0043016B" w:rsidP="0043016B">
            <w:pPr>
              <w:rPr>
                <w:b/>
                <w:sz w:val="18"/>
                <w:szCs w:val="18"/>
              </w:rPr>
            </w:pPr>
            <w:r w:rsidRPr="00625C87">
              <w:rPr>
                <w:b/>
                <w:sz w:val="18"/>
                <w:szCs w:val="18"/>
                <w:lang w:val="kk-KZ"/>
              </w:rPr>
              <w:t xml:space="preserve">Оқытушының жетекшілігімен білім алушының өзіндік жұмысы </w:t>
            </w:r>
          </w:p>
          <w:p w14:paraId="503C5D9E" w14:textId="5C7A9E74" w:rsidR="0043016B" w:rsidRPr="00625C87" w:rsidRDefault="0043016B" w:rsidP="0043016B">
            <w:pPr>
              <w:rPr>
                <w:b/>
                <w:sz w:val="18"/>
                <w:szCs w:val="18"/>
              </w:rPr>
            </w:pPr>
            <w:r w:rsidRPr="00625C87">
              <w:rPr>
                <w:b/>
                <w:sz w:val="18"/>
                <w:szCs w:val="18"/>
              </w:rPr>
              <w:t>(</w:t>
            </w:r>
            <w:r w:rsidRPr="00625C87">
              <w:rPr>
                <w:b/>
                <w:sz w:val="18"/>
                <w:szCs w:val="18"/>
                <w:lang w:val="kk-KZ"/>
              </w:rPr>
              <w:t>ОБӨЖ</w:t>
            </w:r>
            <w:r w:rsidRPr="00625C87">
              <w:rPr>
                <w:b/>
                <w:sz w:val="18"/>
                <w:szCs w:val="18"/>
              </w:rPr>
              <w:t>)</w:t>
            </w:r>
          </w:p>
          <w:p w14:paraId="5604C440" w14:textId="3E46CC8A" w:rsidR="00E55C26" w:rsidRPr="00625C87" w:rsidRDefault="00E55C26" w:rsidP="00AC0EFC">
            <w:pPr>
              <w:rPr>
                <w:bCs/>
                <w:i/>
                <w:iCs/>
                <w:color w:val="FF0000"/>
                <w:sz w:val="18"/>
                <w:szCs w:val="18"/>
              </w:rPr>
            </w:pPr>
          </w:p>
        </w:tc>
      </w:tr>
      <w:tr w:rsidR="00535DED" w:rsidRPr="00625C87" w14:paraId="5604C44A" w14:textId="77777777" w:rsidTr="00DC6B35">
        <w:trPr>
          <w:trHeight w:val="883"/>
        </w:trPr>
        <w:tc>
          <w:tcPr>
            <w:tcW w:w="2411" w:type="dxa"/>
            <w:vMerge/>
          </w:tcPr>
          <w:p w14:paraId="5604C443"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984" w:type="dxa"/>
            <w:gridSpan w:val="2"/>
            <w:vMerge/>
          </w:tcPr>
          <w:p w14:paraId="5604C444"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25C87" w:rsidRDefault="00EB0909" w:rsidP="00EB0909">
            <w:pPr>
              <w:jc w:val="center"/>
              <w:rPr>
                <w:b/>
                <w:sz w:val="18"/>
                <w:szCs w:val="18"/>
              </w:rPr>
            </w:pPr>
            <w:r w:rsidRPr="00625C8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25C87" w:rsidRDefault="00EB0909" w:rsidP="00EB0909">
            <w:pPr>
              <w:jc w:val="center"/>
              <w:rPr>
                <w:b/>
                <w:sz w:val="18"/>
                <w:szCs w:val="18"/>
              </w:rPr>
            </w:pPr>
            <w:r w:rsidRPr="00625C87">
              <w:rPr>
                <w:b/>
                <w:sz w:val="18"/>
                <w:szCs w:val="18"/>
                <w:lang w:val="kk-KZ"/>
              </w:rPr>
              <w:t>Семинар</w:t>
            </w:r>
            <w:r w:rsidRPr="00625C87">
              <w:rPr>
                <w:b/>
                <w:sz w:val="18"/>
                <w:szCs w:val="18"/>
              </w:rPr>
              <w:t xml:space="preserve"> сабақтар </w:t>
            </w:r>
            <w:r w:rsidRPr="00625C87">
              <w:rPr>
                <w:b/>
                <w:sz w:val="18"/>
                <w:szCs w:val="18"/>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25C87" w:rsidRDefault="00EB0909" w:rsidP="00EB0909">
            <w:pPr>
              <w:jc w:val="center"/>
              <w:rPr>
                <w:b/>
                <w:sz w:val="18"/>
                <w:szCs w:val="18"/>
              </w:rPr>
            </w:pPr>
            <w:r w:rsidRPr="00625C87">
              <w:rPr>
                <w:b/>
                <w:sz w:val="18"/>
                <w:szCs w:val="18"/>
              </w:rPr>
              <w:t>Зерт. с</w:t>
            </w:r>
            <w:r w:rsidRPr="00625C87">
              <w:rPr>
                <w:b/>
                <w:sz w:val="18"/>
                <w:szCs w:val="18"/>
                <w:lang w:val="kk-KZ"/>
              </w:rPr>
              <w:t>абақтар</w:t>
            </w:r>
            <w:r w:rsidRPr="00625C87">
              <w:rPr>
                <w:b/>
                <w:sz w:val="18"/>
                <w:szCs w:val="18"/>
              </w:rPr>
              <w:t xml:space="preserve"> (ЗС)</w:t>
            </w:r>
          </w:p>
        </w:tc>
        <w:tc>
          <w:tcPr>
            <w:tcW w:w="1417" w:type="dxa"/>
            <w:vMerge/>
          </w:tcPr>
          <w:p w14:paraId="5604C448"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5604C449"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r>
      <w:tr w:rsidR="00535DED" w:rsidRPr="00625C87" w14:paraId="5604C453"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BD11453" w:rsidR="00AB0852" w:rsidRPr="00532DBC" w:rsidRDefault="00C32150">
            <w:pPr>
              <w:rPr>
                <w:sz w:val="18"/>
                <w:szCs w:val="18"/>
                <w:lang w:val="kk-KZ"/>
              </w:rPr>
            </w:pPr>
            <w:r w:rsidRPr="00560F99">
              <w:rPr>
                <w:sz w:val="18"/>
                <w:szCs w:val="18"/>
              </w:rPr>
              <w:t>10</w:t>
            </w:r>
            <w:r w:rsidR="00560F99" w:rsidRPr="00560F99">
              <w:rPr>
                <w:sz w:val="18"/>
                <w:szCs w:val="18"/>
                <w:lang w:val="kk-KZ"/>
              </w:rPr>
              <w:t>5620</w:t>
            </w:r>
            <w:r w:rsidR="00797A09" w:rsidRPr="00625C87">
              <w:rPr>
                <w:sz w:val="18"/>
                <w:szCs w:val="18"/>
              </w:rPr>
              <w:t xml:space="preserve"> </w:t>
            </w:r>
            <w:r w:rsidR="00532DBC">
              <w:rPr>
                <w:sz w:val="18"/>
                <w:szCs w:val="18"/>
                <w:lang w:val="kk-KZ"/>
              </w:rPr>
              <w:t>Техникалық термодинамика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DA9BF48" w:rsidR="00441994" w:rsidRPr="00625C87" w:rsidRDefault="00C32150" w:rsidP="00441994">
            <w:pPr>
              <w:rPr>
                <w:rStyle w:val="normaltextrun"/>
                <w:color w:val="000000" w:themeColor="text1"/>
                <w:sz w:val="18"/>
                <w:szCs w:val="18"/>
                <w:shd w:val="clear" w:color="auto" w:fill="FFFFFF"/>
                <w:lang w:val="kk-KZ"/>
              </w:rPr>
            </w:pPr>
            <w:r w:rsidRPr="00625C87">
              <w:rPr>
                <w:bCs/>
                <w:i/>
                <w:iCs/>
                <w:color w:val="FF0000"/>
                <w:sz w:val="18"/>
                <w:szCs w:val="18"/>
                <w:lang w:val="kk-KZ"/>
              </w:rPr>
              <w:t xml:space="preserve"> </w:t>
            </w:r>
            <w:r w:rsidRPr="00625C87">
              <w:rPr>
                <w:bCs/>
                <w:color w:val="000000" w:themeColor="text1"/>
                <w:sz w:val="18"/>
                <w:szCs w:val="18"/>
                <w:lang w:val="kk-KZ"/>
              </w:rPr>
              <w:t>3</w:t>
            </w:r>
          </w:p>
          <w:p w14:paraId="5604C44D" w14:textId="245F437C" w:rsidR="00AB0852" w:rsidRPr="00625C87" w:rsidRDefault="00441994">
            <w:pPr>
              <w:jc w:val="center"/>
              <w:rPr>
                <w:sz w:val="18"/>
                <w:szCs w:val="18"/>
              </w:rPr>
            </w:pPr>
            <w:r w:rsidRPr="00625C87">
              <w:rPr>
                <w:rStyle w:val="normaltextrun"/>
                <w:color w:val="FF0000"/>
                <w:sz w:val="18"/>
                <w:szCs w:val="18"/>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AADF750" w:rsidR="00AB0852" w:rsidRPr="00625C87" w:rsidRDefault="002E6F32">
            <w:pPr>
              <w:jc w:val="center"/>
              <w:rPr>
                <w:sz w:val="18"/>
                <w:szCs w:val="18"/>
                <w:lang w:val="kk-KZ"/>
              </w:rPr>
            </w:pPr>
            <w:r>
              <w:rPr>
                <w:sz w:val="18"/>
                <w:szCs w:val="18"/>
                <w:lang w:val="kk-KZ"/>
              </w:rPr>
              <w:t>1,</w:t>
            </w:r>
            <w:r w:rsidR="00532DBC">
              <w:rPr>
                <w:sz w:val="18"/>
                <w:szCs w:val="18"/>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5BB4D611" w:rsidR="00AB0852" w:rsidRPr="00625C87" w:rsidRDefault="00532DBC">
            <w:pPr>
              <w:jc w:val="center"/>
              <w:rPr>
                <w:sz w:val="18"/>
                <w:szCs w:val="18"/>
                <w:lang w:val="kk-KZ"/>
              </w:rPr>
            </w:pPr>
            <w:r>
              <w:rPr>
                <w:sz w:val="18"/>
                <w:szCs w:val="1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66A3B509" w:rsidR="00AB0852" w:rsidRPr="00625C87" w:rsidRDefault="002E6F32">
            <w:pPr>
              <w:jc w:val="center"/>
              <w:rPr>
                <w:sz w:val="18"/>
                <w:szCs w:val="18"/>
                <w:lang w:val="kk-KZ"/>
              </w:rPr>
            </w:pPr>
            <w:r>
              <w:rPr>
                <w:sz w:val="18"/>
                <w:szCs w:val="18"/>
                <w:lang w:val="kk-KZ"/>
              </w:rPr>
              <w:t>3</w:t>
            </w:r>
            <w:r w:rsidR="00532DBC">
              <w:rPr>
                <w:sz w:val="18"/>
                <w:szCs w:val="18"/>
                <w:lang w:val="kk-KZ"/>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C767F7F" w:rsidR="00AB0852" w:rsidRPr="00625C87" w:rsidRDefault="00532DBC">
            <w:pPr>
              <w:jc w:val="center"/>
              <w:rPr>
                <w:sz w:val="18"/>
                <w:szCs w:val="18"/>
                <w:lang w:val="kk-KZ"/>
              </w:rPr>
            </w:pPr>
            <w:r>
              <w:rPr>
                <w:sz w:val="18"/>
                <w:szCs w:val="18"/>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3F19F69" w:rsidR="00AB0852" w:rsidRPr="00625C87" w:rsidRDefault="00532DBC" w:rsidP="00DC6B35">
            <w:pPr>
              <w:jc w:val="center"/>
              <w:rPr>
                <w:sz w:val="18"/>
                <w:szCs w:val="18"/>
                <w:lang w:val="kk-KZ"/>
              </w:rPr>
            </w:pPr>
            <w:r>
              <w:rPr>
                <w:sz w:val="18"/>
                <w:szCs w:val="18"/>
                <w:lang w:val="kk-KZ"/>
              </w:rPr>
              <w:t>7</w:t>
            </w:r>
          </w:p>
        </w:tc>
      </w:tr>
      <w:tr w:rsidR="00931DE8" w:rsidRPr="00625C87"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25C87" w:rsidRDefault="00F8266D" w:rsidP="00D73188">
            <w:pPr>
              <w:jc w:val="center"/>
              <w:rPr>
                <w:b/>
                <w:bCs/>
                <w:sz w:val="18"/>
                <w:szCs w:val="18"/>
              </w:rPr>
            </w:pPr>
            <w:r w:rsidRPr="00625C87">
              <w:rPr>
                <w:b/>
                <w:sz w:val="18"/>
                <w:szCs w:val="18"/>
                <w:lang w:val="kk-KZ"/>
              </w:rPr>
              <w:t>ПӘН</w:t>
            </w:r>
            <w:r w:rsidR="0043016B" w:rsidRPr="00625C87">
              <w:rPr>
                <w:b/>
                <w:sz w:val="18"/>
                <w:szCs w:val="18"/>
              </w:rPr>
              <w:t xml:space="preserve"> ТУРАЛЫ АКАДЕМИЯЛЫҚ АҚПАРАТ</w:t>
            </w:r>
          </w:p>
        </w:tc>
      </w:tr>
      <w:tr w:rsidR="00535DED" w:rsidRPr="00D41A94" w14:paraId="5604C45B"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625C87" w:rsidRDefault="008131FF" w:rsidP="00FC1689">
            <w:pPr>
              <w:pBdr>
                <w:top w:val="nil"/>
                <w:left w:val="nil"/>
                <w:bottom w:val="nil"/>
                <w:right w:val="nil"/>
                <w:between w:val="nil"/>
              </w:pBdr>
              <w:rPr>
                <w:b/>
                <w:color w:val="000000"/>
                <w:sz w:val="18"/>
                <w:szCs w:val="18"/>
                <w:lang w:val="kk-KZ"/>
              </w:rPr>
            </w:pPr>
            <w:r w:rsidRPr="00625C87">
              <w:rPr>
                <w:b/>
                <w:color w:val="000000"/>
                <w:sz w:val="18"/>
                <w:szCs w:val="18"/>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625C87" w:rsidRDefault="0078340B" w:rsidP="00FC1689">
            <w:pPr>
              <w:rPr>
                <w:b/>
                <w:sz w:val="18"/>
                <w:szCs w:val="18"/>
              </w:rPr>
            </w:pPr>
            <w:r w:rsidRPr="00625C87">
              <w:rPr>
                <w:b/>
                <w:sz w:val="18"/>
                <w:szCs w:val="18"/>
              </w:rPr>
              <w:t>Цикл</w:t>
            </w:r>
            <w:r w:rsidR="008131FF" w:rsidRPr="00625C87">
              <w:rPr>
                <w:b/>
                <w:sz w:val="18"/>
                <w:szCs w:val="18"/>
                <w:lang w:val="kk-KZ"/>
              </w:rPr>
              <w:t>ы</w:t>
            </w:r>
            <w:r w:rsidRPr="00625C87">
              <w:rPr>
                <w:b/>
                <w:sz w:val="18"/>
                <w:szCs w:val="18"/>
              </w:rPr>
              <w:t xml:space="preserve">, </w:t>
            </w:r>
          </w:p>
          <w:p w14:paraId="5604C457" w14:textId="1FE4F428" w:rsidR="0078340B" w:rsidRPr="00625C87" w:rsidRDefault="0078340B" w:rsidP="00FC1689">
            <w:pPr>
              <w:rPr>
                <w:b/>
                <w:sz w:val="18"/>
                <w:szCs w:val="18"/>
                <w:lang w:val="kk-KZ"/>
              </w:rPr>
            </w:pPr>
            <w:r w:rsidRPr="00625C87">
              <w:rPr>
                <w:b/>
                <w:sz w:val="18"/>
                <w:szCs w:val="18"/>
              </w:rPr>
              <w:t>компонент</w:t>
            </w:r>
            <w:r w:rsidR="008131FF" w:rsidRPr="00625C87">
              <w:rPr>
                <w:b/>
                <w:sz w:val="18"/>
                <w:szCs w:val="18"/>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625C87" w:rsidRDefault="008131FF" w:rsidP="00FC1689">
            <w:pPr>
              <w:rPr>
                <w:b/>
                <w:sz w:val="18"/>
                <w:szCs w:val="18"/>
                <w:lang w:val="kk-KZ"/>
              </w:rPr>
            </w:pPr>
            <w:r w:rsidRPr="00625C87">
              <w:rPr>
                <w:b/>
                <w:sz w:val="18"/>
                <w:szCs w:val="18"/>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625C87" w:rsidRDefault="008131FF" w:rsidP="00FC1689">
            <w:pPr>
              <w:rPr>
                <w:b/>
                <w:sz w:val="18"/>
                <w:szCs w:val="18"/>
                <w:lang w:val="kk-KZ"/>
              </w:rPr>
            </w:pPr>
            <w:r w:rsidRPr="00625C87">
              <w:rPr>
                <w:b/>
                <w:sz w:val="18"/>
                <w:szCs w:val="18"/>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625C87" w:rsidRDefault="008131FF" w:rsidP="008131FF">
            <w:pPr>
              <w:rPr>
                <w:b/>
                <w:sz w:val="18"/>
                <w:szCs w:val="18"/>
                <w:lang w:val="kk-KZ"/>
              </w:rPr>
            </w:pPr>
            <w:r w:rsidRPr="00625C87">
              <w:rPr>
                <w:b/>
                <w:sz w:val="18"/>
                <w:szCs w:val="18"/>
                <w:lang w:val="kk-KZ"/>
              </w:rPr>
              <w:t>Қорытынды бақылаудың түрі мен платфо</w:t>
            </w:r>
            <w:r w:rsidR="008F65F1" w:rsidRPr="00625C87">
              <w:rPr>
                <w:b/>
                <w:sz w:val="18"/>
                <w:szCs w:val="18"/>
                <w:lang w:val="kk-KZ"/>
              </w:rPr>
              <w:t>ма</w:t>
            </w:r>
            <w:r w:rsidRPr="00625C87">
              <w:rPr>
                <w:b/>
                <w:sz w:val="18"/>
                <w:szCs w:val="18"/>
                <w:lang w:val="kk-KZ"/>
              </w:rPr>
              <w:t>сы</w:t>
            </w:r>
          </w:p>
        </w:tc>
      </w:tr>
      <w:tr w:rsidR="00931DE8" w:rsidRPr="00625C87" w14:paraId="5604C461"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9239CA8" w:rsidR="00A77510" w:rsidRPr="00625C87" w:rsidRDefault="00A87411" w:rsidP="00DC6B35">
            <w:pPr>
              <w:pBdr>
                <w:top w:val="nil"/>
                <w:left w:val="nil"/>
                <w:bottom w:val="nil"/>
                <w:right w:val="nil"/>
                <w:between w:val="nil"/>
              </w:pBdr>
              <w:rPr>
                <w:bCs/>
                <w:i/>
                <w:iCs/>
                <w:color w:val="FF0000"/>
                <w:sz w:val="18"/>
                <w:szCs w:val="18"/>
                <w:lang w:val="kk-KZ"/>
              </w:rPr>
            </w:pPr>
            <w:r w:rsidRPr="00625C87">
              <w:rPr>
                <w:bCs/>
                <w:i/>
                <w:iCs/>
                <w:sz w:val="18"/>
                <w:szCs w:val="18"/>
                <w:lang w:val="kk-KZ"/>
              </w:rPr>
              <w:t>Оф</w:t>
            </w:r>
            <w:r w:rsidR="008131FF" w:rsidRPr="00625C87">
              <w:rPr>
                <w:bCs/>
                <w:i/>
                <w:iCs/>
                <w:sz w:val="18"/>
                <w:szCs w:val="18"/>
                <w:lang w:val="kk-KZ"/>
              </w:rPr>
              <w:t>ф</w:t>
            </w:r>
            <w:r w:rsidRPr="00625C87">
              <w:rPr>
                <w:bCs/>
                <w:i/>
                <w:iCs/>
                <w:sz w:val="18"/>
                <w:szCs w:val="18"/>
                <w:lang w:val="kk-KZ"/>
              </w:rPr>
              <w:t>лайн</w:t>
            </w:r>
            <w:r w:rsidR="00DC6B35" w:rsidRPr="00625C87">
              <w:rPr>
                <w:bCs/>
                <w:i/>
                <w:iCs/>
                <w:color w:val="FF0000"/>
                <w:sz w:val="18"/>
                <w:szCs w:val="18"/>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9BF4AB5" w:rsidR="00A77510" w:rsidRPr="00625C87" w:rsidRDefault="00CB5C93">
            <w:pPr>
              <w:rPr>
                <w:sz w:val="18"/>
                <w:szCs w:val="18"/>
                <w:lang w:val="kk-KZ"/>
              </w:rPr>
            </w:pPr>
            <w:r w:rsidRPr="00F90829">
              <w:rPr>
                <w:sz w:val="20"/>
                <w:szCs w:val="20"/>
              </w:rPr>
              <w:t>БД/ВК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51DAC09C" w:rsidR="00A77510" w:rsidRPr="00625C87" w:rsidRDefault="007C1903">
            <w:pPr>
              <w:jc w:val="center"/>
              <w:rPr>
                <w:sz w:val="18"/>
                <w:szCs w:val="18"/>
                <w:lang w:val="kk-KZ"/>
              </w:rPr>
            </w:pPr>
            <w:r w:rsidRPr="00625C87">
              <w:rPr>
                <w:sz w:val="18"/>
                <w:szCs w:val="18"/>
                <w:lang w:val="kk-KZ"/>
              </w:rPr>
              <w:t>Ақпараттық, дәріс-презентация, дәріс-кенес</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DC0792F" w:rsidR="00A77510" w:rsidRPr="00625C87" w:rsidRDefault="007C1903">
            <w:pPr>
              <w:jc w:val="center"/>
              <w:rPr>
                <w:sz w:val="18"/>
                <w:szCs w:val="18"/>
                <w:lang w:val="kk-KZ"/>
              </w:rPr>
            </w:pPr>
            <w:r w:rsidRPr="00625C87">
              <w:rPr>
                <w:sz w:val="18"/>
                <w:szCs w:val="18"/>
              </w:rPr>
              <w:t>Талқылау, блиц -сауалнама, тестілеу</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1215505" w:rsidR="00A77510" w:rsidRPr="00625C87" w:rsidRDefault="00DC6B35" w:rsidP="00675424">
            <w:pPr>
              <w:rPr>
                <w:sz w:val="18"/>
                <w:szCs w:val="18"/>
                <w:lang w:val="kk-KZ"/>
              </w:rPr>
            </w:pPr>
            <w:r w:rsidRPr="00625C87">
              <w:rPr>
                <w:color w:val="FF0000"/>
                <w:sz w:val="18"/>
                <w:szCs w:val="18"/>
                <w:lang w:val="kk-KZ"/>
              </w:rPr>
              <w:t xml:space="preserve"> </w:t>
            </w:r>
            <w:r w:rsidR="002E6F32">
              <w:rPr>
                <w:sz w:val="18"/>
                <w:szCs w:val="18"/>
                <w:lang w:val="kk-KZ"/>
              </w:rPr>
              <w:t>Ауызша</w:t>
            </w:r>
            <w:r w:rsidR="009B6A37" w:rsidRPr="00625C87">
              <w:rPr>
                <w:sz w:val="18"/>
                <w:szCs w:val="18"/>
                <w:lang w:val="kk-KZ"/>
              </w:rPr>
              <w:t xml:space="preserve"> </w:t>
            </w:r>
          </w:p>
        </w:tc>
      </w:tr>
      <w:tr w:rsidR="00CF275E" w:rsidRPr="00625C87" w14:paraId="5604C465" w14:textId="77777777" w:rsidTr="00DC6B3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625C87" w:rsidRDefault="008131FF">
            <w:pPr>
              <w:rPr>
                <w:b/>
                <w:sz w:val="18"/>
                <w:szCs w:val="18"/>
              </w:rPr>
            </w:pPr>
            <w:r w:rsidRPr="00625C87">
              <w:rPr>
                <w:b/>
                <w:sz w:val="18"/>
                <w:szCs w:val="18"/>
                <w:lang w:val="kk-KZ"/>
              </w:rPr>
              <w:t>Дәріскер</w:t>
            </w:r>
            <w:r w:rsidR="00A77510" w:rsidRPr="00625C87">
              <w:rPr>
                <w:b/>
                <w:sz w:val="18"/>
                <w:szCs w:val="18"/>
              </w:rPr>
              <w:t xml:space="preserve"> </w:t>
            </w:r>
            <w:r w:rsidRPr="00625C87">
              <w:rPr>
                <w:b/>
                <w:sz w:val="18"/>
                <w:szCs w:val="18"/>
                <w:lang w:val="kk-KZ"/>
              </w:rPr>
              <w:t>(лер</w:t>
            </w:r>
            <w:r w:rsidR="00A77510" w:rsidRPr="00625C87">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41E7E9A" w:rsidR="00A77510" w:rsidRPr="00625C87" w:rsidRDefault="00113974">
            <w:pPr>
              <w:jc w:val="both"/>
              <w:rPr>
                <w:sz w:val="18"/>
                <w:szCs w:val="18"/>
              </w:rPr>
            </w:pPr>
            <w:r w:rsidRPr="00625C87">
              <w:rPr>
                <w:sz w:val="20"/>
                <w:szCs w:val="20"/>
                <w:lang w:val="kk-KZ"/>
              </w:rPr>
              <w:t>Тусупбекова Алма Сапаровна</w:t>
            </w:r>
          </w:p>
        </w:tc>
        <w:tc>
          <w:tcPr>
            <w:tcW w:w="3118" w:type="dxa"/>
            <w:gridSpan w:val="2"/>
            <w:vMerge/>
          </w:tcPr>
          <w:p w14:paraId="5604C464" w14:textId="77777777" w:rsidR="00A77510" w:rsidRPr="00625C87" w:rsidRDefault="00A77510">
            <w:pPr>
              <w:jc w:val="center"/>
              <w:rPr>
                <w:sz w:val="18"/>
                <w:szCs w:val="18"/>
              </w:rPr>
            </w:pPr>
          </w:p>
        </w:tc>
      </w:tr>
      <w:tr w:rsidR="00CF275E" w:rsidRPr="00625C87" w14:paraId="5604C469"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625C87" w:rsidRDefault="00A77510">
            <w:pPr>
              <w:rPr>
                <w:b/>
                <w:sz w:val="18"/>
                <w:szCs w:val="18"/>
                <w:lang w:val="kk-KZ"/>
              </w:rPr>
            </w:pPr>
            <w:r w:rsidRPr="00625C87">
              <w:rPr>
                <w:b/>
                <w:sz w:val="18"/>
                <w:szCs w:val="18"/>
              </w:rPr>
              <w:t>e-mail</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D451F1C" w:rsidR="00A77510" w:rsidRPr="00625C87" w:rsidRDefault="00113974">
            <w:pPr>
              <w:jc w:val="both"/>
              <w:rPr>
                <w:sz w:val="18"/>
                <w:szCs w:val="18"/>
              </w:rPr>
            </w:pPr>
            <w:r w:rsidRPr="00625C87">
              <w:rPr>
                <w:sz w:val="20"/>
                <w:szCs w:val="20"/>
                <w:lang w:val="en-US"/>
              </w:rPr>
              <w:t>*</w:t>
            </w:r>
            <w:r w:rsidR="00C77D54">
              <w:rPr>
                <w:sz w:val="20"/>
                <w:szCs w:val="20"/>
                <w:lang w:val="kk-KZ"/>
              </w:rPr>
              <w:t>а</w:t>
            </w:r>
            <w:r w:rsidRPr="00625C87">
              <w:rPr>
                <w:sz w:val="20"/>
                <w:szCs w:val="20"/>
                <w:lang w:val="en-US"/>
              </w:rPr>
              <w:t>lma040558@gmail.com*</w:t>
            </w:r>
          </w:p>
        </w:tc>
        <w:tc>
          <w:tcPr>
            <w:tcW w:w="3118" w:type="dxa"/>
            <w:gridSpan w:val="2"/>
            <w:vMerge/>
          </w:tcPr>
          <w:p w14:paraId="5604C468"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6D"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625C87" w:rsidRDefault="00A77510">
            <w:pPr>
              <w:rPr>
                <w:b/>
                <w:sz w:val="18"/>
                <w:szCs w:val="18"/>
                <w:lang w:val="kk-KZ"/>
              </w:rPr>
            </w:pPr>
            <w:r w:rsidRPr="00625C87">
              <w:rPr>
                <w:b/>
                <w:sz w:val="18"/>
                <w:szCs w:val="18"/>
              </w:rPr>
              <w:t>Телефон</w:t>
            </w:r>
            <w:r w:rsidR="008131FF" w:rsidRPr="00625C87">
              <w:rPr>
                <w:b/>
                <w:sz w:val="18"/>
                <w:szCs w:val="18"/>
                <w:lang w:val="kk-KZ"/>
              </w:rPr>
              <w:t>ы</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E031B34" w:rsidR="00A77510" w:rsidRPr="00625C87" w:rsidRDefault="00113974">
            <w:pPr>
              <w:jc w:val="both"/>
              <w:rPr>
                <w:sz w:val="18"/>
                <w:szCs w:val="18"/>
              </w:rPr>
            </w:pPr>
            <w:r w:rsidRPr="00625C87">
              <w:rPr>
                <w:sz w:val="20"/>
                <w:szCs w:val="20"/>
                <w:lang w:val="kk-KZ"/>
              </w:rPr>
              <w:t>8 701 277 92 83</w:t>
            </w:r>
          </w:p>
        </w:tc>
        <w:tc>
          <w:tcPr>
            <w:tcW w:w="3118" w:type="dxa"/>
            <w:gridSpan w:val="2"/>
            <w:vMerge/>
          </w:tcPr>
          <w:p w14:paraId="5604C46C"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71"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625C87" w:rsidRDefault="00A77510" w:rsidP="00F10360">
            <w:pPr>
              <w:rPr>
                <w:b/>
                <w:sz w:val="18"/>
                <w:szCs w:val="18"/>
              </w:rPr>
            </w:pPr>
            <w:r w:rsidRPr="00625C87">
              <w:rPr>
                <w:b/>
                <w:sz w:val="18"/>
                <w:szCs w:val="18"/>
              </w:rPr>
              <w:t>Ассистент</w:t>
            </w:r>
            <w:r w:rsidRPr="00625C87">
              <w:rPr>
                <w:b/>
                <w:sz w:val="18"/>
                <w:szCs w:val="18"/>
                <w:lang w:val="kk-KZ"/>
              </w:rPr>
              <w:t xml:space="preserve"> </w:t>
            </w:r>
            <w:r w:rsidRPr="00625C87">
              <w:rPr>
                <w:b/>
                <w:sz w:val="18"/>
                <w:szCs w:val="18"/>
              </w:rPr>
              <w:t>(</w:t>
            </w:r>
            <w:r w:rsidR="008131FF" w:rsidRPr="00625C87">
              <w:rPr>
                <w:b/>
                <w:sz w:val="18"/>
                <w:szCs w:val="18"/>
                <w:lang w:val="kk-KZ"/>
              </w:rPr>
              <w:t>тер</w:t>
            </w:r>
            <w:r w:rsidRPr="00625C87">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9D454C2" w:rsidR="00A77510" w:rsidRPr="00532DBC" w:rsidRDefault="00532DBC">
            <w:pPr>
              <w:jc w:val="both"/>
              <w:rPr>
                <w:sz w:val="18"/>
                <w:szCs w:val="18"/>
                <w:lang w:val="en-US"/>
              </w:rPr>
            </w:pPr>
            <w:r>
              <w:rPr>
                <w:sz w:val="18"/>
                <w:szCs w:val="18"/>
                <w:lang w:val="en-US"/>
              </w:rPr>
              <w:t>Amantaiuly.kanat@gmail.com</w:t>
            </w:r>
          </w:p>
        </w:tc>
        <w:tc>
          <w:tcPr>
            <w:tcW w:w="3118" w:type="dxa"/>
            <w:gridSpan w:val="2"/>
            <w:vMerge/>
          </w:tcPr>
          <w:p w14:paraId="5604C470"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75"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625C87" w:rsidRDefault="00A77510" w:rsidP="00F10360">
            <w:pPr>
              <w:rPr>
                <w:b/>
                <w:sz w:val="18"/>
                <w:szCs w:val="18"/>
                <w:lang w:val="kk-KZ"/>
              </w:rPr>
            </w:pPr>
            <w:r w:rsidRPr="00625C87">
              <w:rPr>
                <w:b/>
                <w:sz w:val="18"/>
                <w:szCs w:val="18"/>
              </w:rPr>
              <w:t>e-mail</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6C66CC5" w:rsidR="00A77510" w:rsidRPr="00532DBC" w:rsidRDefault="00532DBC" w:rsidP="00F10360">
            <w:pPr>
              <w:jc w:val="both"/>
              <w:rPr>
                <w:sz w:val="18"/>
                <w:szCs w:val="18"/>
                <w:lang w:val="en-US"/>
              </w:rPr>
            </w:pPr>
            <w:r>
              <w:rPr>
                <w:sz w:val="18"/>
                <w:szCs w:val="18"/>
                <w:lang w:val="en-US"/>
              </w:rPr>
              <w:t>8 775 337 43 02</w:t>
            </w:r>
          </w:p>
        </w:tc>
        <w:tc>
          <w:tcPr>
            <w:tcW w:w="3118" w:type="dxa"/>
            <w:gridSpan w:val="2"/>
            <w:vMerge/>
          </w:tcPr>
          <w:p w14:paraId="5604C474" w14:textId="77777777" w:rsidR="00A77510" w:rsidRPr="00625C87" w:rsidRDefault="00A77510" w:rsidP="00F10360">
            <w:pPr>
              <w:widowControl w:val="0"/>
              <w:pBdr>
                <w:top w:val="nil"/>
                <w:left w:val="nil"/>
                <w:bottom w:val="nil"/>
                <w:right w:val="nil"/>
                <w:between w:val="nil"/>
              </w:pBdr>
              <w:spacing w:line="276" w:lineRule="auto"/>
              <w:rPr>
                <w:sz w:val="18"/>
                <w:szCs w:val="18"/>
              </w:rPr>
            </w:pPr>
          </w:p>
        </w:tc>
      </w:tr>
      <w:tr w:rsidR="00CF275E" w:rsidRPr="00625C87" w14:paraId="5604C479"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625C87" w:rsidRDefault="00A77510" w:rsidP="00F10360">
            <w:pPr>
              <w:rPr>
                <w:b/>
                <w:sz w:val="18"/>
                <w:szCs w:val="18"/>
                <w:lang w:val="kk-KZ"/>
              </w:rPr>
            </w:pPr>
            <w:r w:rsidRPr="00625C87">
              <w:rPr>
                <w:b/>
                <w:sz w:val="18"/>
                <w:szCs w:val="18"/>
              </w:rPr>
              <w:t>Телефон</w:t>
            </w:r>
            <w:r w:rsidR="008131FF" w:rsidRPr="00625C87">
              <w:rPr>
                <w:b/>
                <w:sz w:val="18"/>
                <w:szCs w:val="18"/>
                <w:lang w:val="kk-KZ"/>
              </w:rPr>
              <w:t>ы</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625C87" w:rsidRDefault="00A77510" w:rsidP="00F10360">
            <w:pPr>
              <w:jc w:val="both"/>
              <w:rPr>
                <w:sz w:val="18"/>
                <w:szCs w:val="18"/>
              </w:rPr>
            </w:pPr>
          </w:p>
        </w:tc>
        <w:tc>
          <w:tcPr>
            <w:tcW w:w="3118" w:type="dxa"/>
            <w:gridSpan w:val="2"/>
            <w:vMerge/>
          </w:tcPr>
          <w:p w14:paraId="5604C478" w14:textId="77777777" w:rsidR="00A77510" w:rsidRPr="00625C87" w:rsidRDefault="00A77510" w:rsidP="00F10360">
            <w:pPr>
              <w:widowControl w:val="0"/>
              <w:pBdr>
                <w:top w:val="nil"/>
                <w:left w:val="nil"/>
                <w:bottom w:val="nil"/>
                <w:right w:val="nil"/>
                <w:between w:val="nil"/>
              </w:pBdr>
              <w:spacing w:line="276" w:lineRule="auto"/>
              <w:rPr>
                <w:sz w:val="18"/>
                <w:szCs w:val="18"/>
              </w:rPr>
            </w:pPr>
          </w:p>
        </w:tc>
      </w:tr>
      <w:tr w:rsidR="00931DE8" w:rsidRPr="00625C87"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25C87" w:rsidRDefault="00F8266D" w:rsidP="008131FF">
            <w:pPr>
              <w:jc w:val="center"/>
              <w:rPr>
                <w:color w:val="FF0000"/>
                <w:sz w:val="18"/>
                <w:szCs w:val="18"/>
              </w:rPr>
            </w:pPr>
            <w:r w:rsidRPr="00625C87">
              <w:rPr>
                <w:b/>
                <w:sz w:val="18"/>
                <w:szCs w:val="18"/>
                <w:lang w:val="kk-KZ"/>
              </w:rPr>
              <w:t>ПӘН</w:t>
            </w:r>
            <w:r w:rsidR="00CD0573" w:rsidRPr="00625C87">
              <w:rPr>
                <w:b/>
                <w:sz w:val="18"/>
                <w:szCs w:val="18"/>
              </w:rPr>
              <w:t>Н</w:t>
            </w:r>
            <w:r w:rsidR="00E130C8" w:rsidRPr="00625C87">
              <w:rPr>
                <w:b/>
                <w:sz w:val="18"/>
                <w:szCs w:val="18"/>
                <w:lang w:val="kk-KZ"/>
              </w:rPr>
              <w:t>І</w:t>
            </w:r>
            <w:r w:rsidR="008131FF" w:rsidRPr="00625C87">
              <w:rPr>
                <w:b/>
                <w:sz w:val="18"/>
                <w:szCs w:val="18"/>
              </w:rPr>
              <w:t>Ң АКАДЕМИЯЛЫҚ ПРЕЗЕНТАЦИЯСЫ</w:t>
            </w:r>
            <w:r w:rsidR="008131FF" w:rsidRPr="00625C87">
              <w:rPr>
                <w:color w:val="FF0000"/>
                <w:sz w:val="18"/>
                <w:szCs w:val="18"/>
              </w:rPr>
              <w:t xml:space="preserve"> </w:t>
            </w:r>
          </w:p>
          <w:p w14:paraId="2A523005" w14:textId="6FCD22D5" w:rsidR="0058724E" w:rsidRPr="00625C87" w:rsidRDefault="00694E94" w:rsidP="00D73188">
            <w:pPr>
              <w:rPr>
                <w:color w:val="FF0000"/>
                <w:sz w:val="18"/>
                <w:szCs w:val="18"/>
              </w:rPr>
            </w:pPr>
            <w:r w:rsidRPr="00625C87">
              <w:rPr>
                <w:color w:val="FF0000"/>
                <w:sz w:val="18"/>
                <w:szCs w:val="18"/>
                <w:lang w:val="kk-KZ"/>
              </w:rPr>
              <w:t xml:space="preserve"> </w:t>
            </w:r>
          </w:p>
        </w:tc>
      </w:tr>
      <w:tr w:rsidR="00931DE8" w:rsidRPr="00625C87" w14:paraId="517E5341" w14:textId="77777777" w:rsidTr="00CE16E5">
        <w:trPr>
          <w:trHeight w:val="648"/>
        </w:trPr>
        <w:tc>
          <w:tcPr>
            <w:tcW w:w="2411" w:type="dxa"/>
          </w:tcPr>
          <w:p w14:paraId="53DE6BE6" w14:textId="2AAC5F4F" w:rsidR="00A02A85" w:rsidRPr="00625C87" w:rsidRDefault="00A139C0" w:rsidP="000C2E1B">
            <w:pPr>
              <w:rPr>
                <w:b/>
                <w:sz w:val="18"/>
                <w:szCs w:val="18"/>
              </w:rPr>
            </w:pPr>
            <w:r w:rsidRPr="00625C87">
              <w:rPr>
                <w:b/>
                <w:sz w:val="18"/>
                <w:szCs w:val="18"/>
                <w:lang w:val="kk-KZ"/>
              </w:rPr>
              <w:t>Пәннің мақсаты</w:t>
            </w:r>
          </w:p>
        </w:tc>
        <w:tc>
          <w:tcPr>
            <w:tcW w:w="4961" w:type="dxa"/>
            <w:gridSpan w:val="5"/>
          </w:tcPr>
          <w:p w14:paraId="16DE28E7" w14:textId="0641FEAF" w:rsidR="00A02A85" w:rsidRPr="00625C87" w:rsidRDefault="00A139C0" w:rsidP="00A139C0">
            <w:pPr>
              <w:jc w:val="center"/>
              <w:rPr>
                <w:b/>
                <w:sz w:val="18"/>
                <w:szCs w:val="18"/>
                <w:lang w:val="kk-KZ"/>
              </w:rPr>
            </w:pPr>
            <w:r w:rsidRPr="00625C87">
              <w:rPr>
                <w:b/>
                <w:sz w:val="18"/>
                <w:szCs w:val="18"/>
                <w:lang w:val="kk-KZ"/>
              </w:rPr>
              <w:t>Оқытудан күтілетін нәтижелер (ОН)</w:t>
            </w:r>
            <w:r w:rsidR="00A02A85" w:rsidRPr="00625C87">
              <w:rPr>
                <w:b/>
                <w:sz w:val="18"/>
                <w:szCs w:val="18"/>
                <w:lang w:val="kk-KZ"/>
              </w:rPr>
              <w:t>*</w:t>
            </w:r>
          </w:p>
          <w:p w14:paraId="5DB501A8" w14:textId="39BD4220" w:rsidR="00A139C0" w:rsidRPr="00625C87" w:rsidRDefault="00022BC0" w:rsidP="00A139C0">
            <w:pPr>
              <w:jc w:val="center"/>
              <w:rPr>
                <w:b/>
                <w:sz w:val="18"/>
                <w:szCs w:val="18"/>
                <w:lang w:val="kk-KZ"/>
              </w:rPr>
            </w:pPr>
            <w:r w:rsidRPr="00625C87">
              <w:rPr>
                <w:color w:val="FF0000"/>
                <w:sz w:val="18"/>
                <w:szCs w:val="18"/>
                <w:lang w:val="kk-KZ"/>
              </w:rPr>
              <w:t xml:space="preserve"> </w:t>
            </w:r>
          </w:p>
          <w:p w14:paraId="63D3F14B" w14:textId="59AA7CBB" w:rsidR="00A02A85" w:rsidRPr="00625C87" w:rsidRDefault="00A02A85" w:rsidP="00B77F6B">
            <w:pPr>
              <w:jc w:val="center"/>
              <w:rPr>
                <w:b/>
                <w:sz w:val="18"/>
                <w:szCs w:val="18"/>
                <w:lang w:val="kk-KZ"/>
              </w:rPr>
            </w:pPr>
          </w:p>
        </w:tc>
        <w:tc>
          <w:tcPr>
            <w:tcW w:w="3118" w:type="dxa"/>
            <w:gridSpan w:val="2"/>
          </w:tcPr>
          <w:p w14:paraId="44CDD827" w14:textId="77777777" w:rsidR="009D449C" w:rsidRPr="00625C87" w:rsidRDefault="009D449C" w:rsidP="006D6F87">
            <w:pPr>
              <w:jc w:val="center"/>
              <w:rPr>
                <w:rStyle w:val="normaltextrun"/>
                <w:b/>
                <w:bCs/>
                <w:color w:val="000000"/>
                <w:sz w:val="18"/>
                <w:szCs w:val="18"/>
                <w:shd w:val="clear" w:color="auto" w:fill="FFFFFF"/>
              </w:rPr>
            </w:pPr>
            <w:r w:rsidRPr="00625C87">
              <w:rPr>
                <w:rStyle w:val="normaltextrun"/>
                <w:b/>
                <w:bCs/>
                <w:color w:val="000000"/>
                <w:sz w:val="18"/>
                <w:szCs w:val="18"/>
                <w:shd w:val="clear" w:color="auto" w:fill="FFFFFF"/>
              </w:rPr>
              <w:t>ОН қол жеткізу индикаторлары (ЖИ)</w:t>
            </w:r>
          </w:p>
          <w:p w14:paraId="33C2C14C" w14:textId="5C330B95" w:rsidR="00A02A85" w:rsidRPr="00625C87" w:rsidRDefault="00022BC0" w:rsidP="006D6F87">
            <w:pPr>
              <w:jc w:val="center"/>
              <w:rPr>
                <w:color w:val="FF0000"/>
                <w:sz w:val="18"/>
                <w:szCs w:val="18"/>
                <w:lang w:val="kk-KZ"/>
              </w:rPr>
            </w:pPr>
            <w:r w:rsidRPr="00625C87">
              <w:rPr>
                <w:color w:val="FF0000"/>
                <w:sz w:val="18"/>
                <w:szCs w:val="18"/>
                <w:lang w:val="kk-KZ"/>
              </w:rPr>
              <w:t xml:space="preserve"> </w:t>
            </w:r>
            <w:r w:rsidR="00A30BF9" w:rsidRPr="00625C87">
              <w:rPr>
                <w:color w:val="FF0000"/>
                <w:sz w:val="18"/>
                <w:szCs w:val="18"/>
                <w:lang w:val="kk-KZ"/>
              </w:rPr>
              <w:t xml:space="preserve"> </w:t>
            </w:r>
          </w:p>
        </w:tc>
      </w:tr>
      <w:tr w:rsidR="00DC6B35" w:rsidRPr="00A602A5" w14:paraId="0EDC5837" w14:textId="77777777" w:rsidTr="00411169">
        <w:trPr>
          <w:trHeight w:val="699"/>
        </w:trPr>
        <w:tc>
          <w:tcPr>
            <w:tcW w:w="2411" w:type="dxa"/>
            <w:vMerge w:val="restart"/>
          </w:tcPr>
          <w:p w14:paraId="0E77D035" w14:textId="0F803EF4" w:rsidR="00DC6B35" w:rsidRPr="00EC6FB9" w:rsidRDefault="00DC6B35" w:rsidP="00DC6B35">
            <w:pPr>
              <w:jc w:val="both"/>
              <w:rPr>
                <w:sz w:val="18"/>
                <w:szCs w:val="18"/>
                <w:lang w:val="kk-KZ"/>
              </w:rPr>
            </w:pPr>
            <w:r w:rsidRPr="00EC6FB9">
              <w:rPr>
                <w:color w:val="000000" w:themeColor="text1"/>
                <w:sz w:val="18"/>
                <w:szCs w:val="18"/>
                <w:lang w:val="kk-KZ"/>
              </w:rPr>
              <w:t xml:space="preserve">Студенттердің </w:t>
            </w:r>
            <w:bookmarkStart w:id="0" w:name="_Hlk199724355"/>
            <w:r w:rsidR="00532DBC" w:rsidRPr="00EC6FB9">
              <w:rPr>
                <w:color w:val="000000" w:themeColor="text1"/>
                <w:sz w:val="18"/>
                <w:szCs w:val="18"/>
              </w:rPr>
              <w:t xml:space="preserve"> </w:t>
            </w:r>
            <w:r w:rsidRPr="00EC6FB9">
              <w:rPr>
                <w:color w:val="000000" w:themeColor="text1"/>
                <w:sz w:val="18"/>
                <w:szCs w:val="18"/>
                <w:lang w:val="kk-KZ"/>
              </w:rPr>
              <w:t xml:space="preserve"> </w:t>
            </w:r>
            <w:r w:rsidR="00EC6FB9">
              <w:rPr>
                <w:color w:val="000000" w:themeColor="text1"/>
                <w:sz w:val="18"/>
                <w:szCs w:val="18"/>
                <w:lang w:val="kk-KZ"/>
              </w:rPr>
              <w:t xml:space="preserve">мұнайды өндеу барысында орын алатын процестерді термодинамикалық талдау, </w:t>
            </w:r>
            <w:r w:rsidR="00BA10DC" w:rsidRPr="00EC6FB9">
              <w:rPr>
                <w:sz w:val="18"/>
                <w:szCs w:val="18"/>
                <w:lang w:val="kk-KZ"/>
              </w:rPr>
              <w:t xml:space="preserve"> сонымен қатар </w:t>
            </w:r>
            <w:r w:rsidR="00EC6FB9" w:rsidRPr="00EC6FB9">
              <w:rPr>
                <w:sz w:val="18"/>
                <w:szCs w:val="18"/>
                <w:lang w:val="kk-KZ"/>
              </w:rPr>
              <w:t xml:space="preserve">бір және екі фазалы жұмыс жасайтын денелер немесе тұрақты және айнымалы құрамды жылу тасымалдағыштар қатысымен өтетін процестердің термодинамикалық сипаттамаларының мәнін анықтау үшін қажет </w:t>
            </w:r>
            <w:r w:rsidRPr="00EC6FB9">
              <w:rPr>
                <w:sz w:val="18"/>
                <w:szCs w:val="18"/>
                <w:lang w:val="kk-KZ"/>
              </w:rPr>
              <w:t>қабілет қалыптастыру</w:t>
            </w:r>
            <w:bookmarkEnd w:id="0"/>
          </w:p>
          <w:p w14:paraId="7998EA71" w14:textId="77777777" w:rsidR="00DC6B35" w:rsidRPr="00EC6FB9" w:rsidRDefault="00DC6B35" w:rsidP="00B77F6B">
            <w:pPr>
              <w:jc w:val="both"/>
              <w:rPr>
                <w:b/>
                <w:sz w:val="18"/>
                <w:szCs w:val="18"/>
                <w:lang w:val="kk-KZ"/>
              </w:rPr>
            </w:pPr>
          </w:p>
          <w:p w14:paraId="7A66EC88" w14:textId="6AC74D10" w:rsidR="00EC6FB9" w:rsidRPr="00EC6FB9" w:rsidRDefault="00EC6FB9" w:rsidP="00EC6FB9">
            <w:pPr>
              <w:jc w:val="both"/>
              <w:rPr>
                <w:sz w:val="18"/>
                <w:szCs w:val="18"/>
                <w:lang w:val="kk-KZ"/>
              </w:rPr>
            </w:pPr>
            <w:r>
              <w:rPr>
                <w:sz w:val="18"/>
                <w:szCs w:val="18"/>
                <w:lang w:val="kk-KZ"/>
              </w:rPr>
              <w:t xml:space="preserve"> </w:t>
            </w:r>
          </w:p>
          <w:p w14:paraId="764CCBDD" w14:textId="1125FE49" w:rsidR="00EC6FB9" w:rsidRPr="00EC6FB9" w:rsidRDefault="00EC6FB9" w:rsidP="00B77F6B">
            <w:pPr>
              <w:jc w:val="both"/>
              <w:rPr>
                <w:b/>
                <w:sz w:val="18"/>
                <w:szCs w:val="18"/>
                <w:lang w:val="kk-KZ"/>
              </w:rPr>
            </w:pPr>
          </w:p>
        </w:tc>
        <w:tc>
          <w:tcPr>
            <w:tcW w:w="4961" w:type="dxa"/>
            <w:gridSpan w:val="5"/>
            <w:vMerge w:val="restart"/>
          </w:tcPr>
          <w:p w14:paraId="5879C474" w14:textId="65C10FDA" w:rsidR="00DC6B35" w:rsidRPr="00EC6FB9" w:rsidRDefault="00DC6B35" w:rsidP="00DC6B35">
            <w:pPr>
              <w:pStyle w:val="ListParagraph"/>
              <w:tabs>
                <w:tab w:val="left" w:pos="166"/>
              </w:tabs>
              <w:ind w:left="0"/>
              <w:jc w:val="both"/>
              <w:rPr>
                <w:color w:val="FF0000"/>
                <w:sz w:val="18"/>
                <w:szCs w:val="18"/>
                <w:lang w:val="kk-KZ"/>
              </w:rPr>
            </w:pPr>
            <w:r w:rsidRPr="00EC6FB9">
              <w:rPr>
                <w:sz w:val="18"/>
                <w:szCs w:val="18"/>
                <w:lang w:val="kk-KZ"/>
              </w:rPr>
              <w:t xml:space="preserve">1. </w:t>
            </w:r>
            <w:r w:rsidR="00E865FA" w:rsidRPr="00EC6FB9">
              <w:rPr>
                <w:sz w:val="18"/>
                <w:szCs w:val="18"/>
                <w:lang w:val="kk-KZ"/>
              </w:rPr>
              <w:t>Технологиялық процестерге термодинамика заңдарын қолдануды және жұмысшы дене ретінде қолданылатын заттардың термодинамикалық қасиеттері</w:t>
            </w:r>
            <w:r w:rsidR="00EC6FB9">
              <w:rPr>
                <w:sz w:val="18"/>
                <w:szCs w:val="18"/>
                <w:lang w:val="kk-KZ"/>
              </w:rPr>
              <w:t>н сипаттауға</w:t>
            </w:r>
            <w:r w:rsidR="00E865FA" w:rsidRPr="00EC6FB9">
              <w:rPr>
                <w:sz w:val="18"/>
                <w:szCs w:val="18"/>
                <w:lang w:val="kk-KZ"/>
              </w:rPr>
              <w:t xml:space="preserve"> </w:t>
            </w:r>
            <w:r w:rsidR="00EC6FB9">
              <w:rPr>
                <w:sz w:val="18"/>
                <w:szCs w:val="18"/>
                <w:lang w:val="kk-KZ"/>
              </w:rPr>
              <w:t>қажет</w:t>
            </w:r>
            <w:r w:rsidR="00E865FA" w:rsidRPr="00EC6FB9">
              <w:rPr>
                <w:sz w:val="18"/>
                <w:szCs w:val="18"/>
                <w:lang w:val="kk-KZ"/>
              </w:rPr>
              <w:t xml:space="preserve"> білімді көрсету</w:t>
            </w:r>
          </w:p>
        </w:tc>
        <w:tc>
          <w:tcPr>
            <w:tcW w:w="3118" w:type="dxa"/>
            <w:gridSpan w:val="2"/>
          </w:tcPr>
          <w:p w14:paraId="435E095A" w14:textId="20735934" w:rsidR="00E865FA" w:rsidRPr="00EC6FB9" w:rsidRDefault="00411169" w:rsidP="00E865FA">
            <w:pPr>
              <w:jc w:val="both"/>
              <w:rPr>
                <w:sz w:val="18"/>
                <w:szCs w:val="18"/>
                <w:lang w:val="kk-KZ"/>
              </w:rPr>
            </w:pPr>
            <w:r w:rsidRPr="00EC6FB9">
              <w:rPr>
                <w:sz w:val="18"/>
                <w:szCs w:val="18"/>
                <w:lang w:val="kk-KZ"/>
              </w:rPr>
              <w:t>1.1Т</w:t>
            </w:r>
            <w:r w:rsidR="00E865FA" w:rsidRPr="00EC6FB9">
              <w:rPr>
                <w:sz w:val="18"/>
                <w:szCs w:val="18"/>
                <w:lang w:val="kk-KZ"/>
              </w:rPr>
              <w:t xml:space="preserve">ехникалық термодинамиканың базалық терминологиясын </w:t>
            </w:r>
            <w:r w:rsidR="00EC6FB9">
              <w:rPr>
                <w:sz w:val="18"/>
                <w:szCs w:val="18"/>
                <w:lang w:val="kk-KZ"/>
              </w:rPr>
              <w:t>игереді</w:t>
            </w:r>
            <w:r w:rsidR="00E865FA" w:rsidRPr="00EC6FB9">
              <w:rPr>
                <w:sz w:val="18"/>
                <w:szCs w:val="18"/>
                <w:lang w:val="kk-KZ"/>
              </w:rPr>
              <w:t xml:space="preserve">    </w:t>
            </w:r>
          </w:p>
          <w:p w14:paraId="5272881B" w14:textId="19C2397F" w:rsidR="00DC6B35" w:rsidRPr="00EC6FB9" w:rsidRDefault="00DC6B35" w:rsidP="00411169">
            <w:pPr>
              <w:jc w:val="both"/>
              <w:rPr>
                <w:color w:val="FF0000"/>
                <w:sz w:val="18"/>
                <w:szCs w:val="18"/>
                <w:lang w:val="kk-KZ"/>
              </w:rPr>
            </w:pPr>
          </w:p>
        </w:tc>
      </w:tr>
      <w:tr w:rsidR="00DC6B35" w:rsidRPr="00D41A94" w14:paraId="23C41C40" w14:textId="77777777" w:rsidTr="00DC6B35">
        <w:trPr>
          <w:trHeight w:val="152"/>
        </w:trPr>
        <w:tc>
          <w:tcPr>
            <w:tcW w:w="2411" w:type="dxa"/>
            <w:vMerge/>
          </w:tcPr>
          <w:p w14:paraId="3630F8BE" w14:textId="77777777" w:rsidR="00DC6B35" w:rsidRPr="00EC6FB9" w:rsidRDefault="00DC6B35" w:rsidP="00B77F6B">
            <w:pPr>
              <w:jc w:val="both"/>
              <w:rPr>
                <w:b/>
                <w:sz w:val="18"/>
                <w:szCs w:val="18"/>
                <w:lang w:val="kk-KZ"/>
              </w:rPr>
            </w:pPr>
          </w:p>
        </w:tc>
        <w:tc>
          <w:tcPr>
            <w:tcW w:w="4961" w:type="dxa"/>
            <w:gridSpan w:val="5"/>
            <w:vMerge/>
          </w:tcPr>
          <w:p w14:paraId="0FC364CC" w14:textId="77777777" w:rsidR="00DC6B35" w:rsidRPr="00EC6FB9" w:rsidRDefault="00DC6B35" w:rsidP="00B77F6B">
            <w:pPr>
              <w:jc w:val="both"/>
              <w:rPr>
                <w:sz w:val="18"/>
                <w:szCs w:val="18"/>
                <w:lang w:val="kk-KZ"/>
              </w:rPr>
            </w:pPr>
          </w:p>
        </w:tc>
        <w:tc>
          <w:tcPr>
            <w:tcW w:w="3118" w:type="dxa"/>
            <w:gridSpan w:val="2"/>
          </w:tcPr>
          <w:p w14:paraId="55FE9C6E" w14:textId="09A5AADF" w:rsidR="00DC6B35" w:rsidRPr="00EC6FB9" w:rsidRDefault="00411169" w:rsidP="00B77F6B">
            <w:pPr>
              <w:jc w:val="both"/>
              <w:rPr>
                <w:sz w:val="18"/>
                <w:szCs w:val="18"/>
                <w:lang w:val="kk-KZ"/>
              </w:rPr>
            </w:pPr>
            <w:r w:rsidRPr="00EC6FB9">
              <w:rPr>
                <w:sz w:val="18"/>
                <w:szCs w:val="18"/>
                <w:lang w:val="kk-KZ"/>
              </w:rPr>
              <w:t>1.</w:t>
            </w:r>
            <w:r w:rsidR="00EC6FB9">
              <w:rPr>
                <w:sz w:val="18"/>
                <w:szCs w:val="18"/>
                <w:lang w:val="kk-KZ"/>
              </w:rPr>
              <w:t>2</w:t>
            </w:r>
            <w:r w:rsidRPr="00EC6FB9">
              <w:rPr>
                <w:sz w:val="18"/>
                <w:szCs w:val="18"/>
                <w:lang w:val="kk-KZ"/>
              </w:rPr>
              <w:t xml:space="preserve">Техникалық термодинамиканың   есептеу әдістерінің теориялық негіздерін біледі. </w:t>
            </w:r>
          </w:p>
        </w:tc>
      </w:tr>
      <w:tr w:rsidR="00DC6B35" w:rsidRPr="00D41A94" w14:paraId="0F0D94E9" w14:textId="77777777" w:rsidTr="00DC6B35">
        <w:trPr>
          <w:trHeight w:val="152"/>
        </w:trPr>
        <w:tc>
          <w:tcPr>
            <w:tcW w:w="2411" w:type="dxa"/>
            <w:vMerge/>
          </w:tcPr>
          <w:p w14:paraId="7985A468" w14:textId="77777777" w:rsidR="00DC6B35" w:rsidRPr="00EC6FB9" w:rsidRDefault="00DC6B35" w:rsidP="00B77F6B">
            <w:pPr>
              <w:jc w:val="both"/>
              <w:rPr>
                <w:b/>
                <w:sz w:val="18"/>
                <w:szCs w:val="18"/>
                <w:lang w:val="kk-KZ"/>
              </w:rPr>
            </w:pPr>
          </w:p>
        </w:tc>
        <w:tc>
          <w:tcPr>
            <w:tcW w:w="4961" w:type="dxa"/>
            <w:gridSpan w:val="5"/>
            <w:vMerge/>
          </w:tcPr>
          <w:p w14:paraId="170115E8" w14:textId="77777777" w:rsidR="00DC6B35" w:rsidRPr="00EC6FB9" w:rsidRDefault="00DC6B35" w:rsidP="00B77F6B">
            <w:pPr>
              <w:jc w:val="both"/>
              <w:rPr>
                <w:sz w:val="18"/>
                <w:szCs w:val="18"/>
                <w:lang w:val="kk-KZ"/>
              </w:rPr>
            </w:pPr>
          </w:p>
        </w:tc>
        <w:tc>
          <w:tcPr>
            <w:tcW w:w="3118" w:type="dxa"/>
            <w:gridSpan w:val="2"/>
          </w:tcPr>
          <w:p w14:paraId="1FB21CF5" w14:textId="7DA65304" w:rsidR="00DC6B35" w:rsidRPr="00EC6FB9" w:rsidRDefault="00DC6B35" w:rsidP="00B77F6B">
            <w:pPr>
              <w:jc w:val="both"/>
              <w:rPr>
                <w:sz w:val="18"/>
                <w:szCs w:val="18"/>
                <w:lang w:val="kk-KZ"/>
              </w:rPr>
            </w:pPr>
            <w:r w:rsidRPr="00EC6FB9">
              <w:rPr>
                <w:sz w:val="18"/>
                <w:szCs w:val="18"/>
                <w:lang w:val="kk-KZ"/>
              </w:rPr>
              <w:t>1.</w:t>
            </w:r>
            <w:r w:rsidR="00EC6FB9">
              <w:rPr>
                <w:sz w:val="18"/>
                <w:szCs w:val="18"/>
                <w:lang w:val="kk-KZ"/>
              </w:rPr>
              <w:t>2</w:t>
            </w:r>
            <w:r w:rsidRPr="00EC6FB9">
              <w:rPr>
                <w:sz w:val="18"/>
                <w:szCs w:val="18"/>
                <w:lang w:val="kk-KZ"/>
              </w:rPr>
              <w:t xml:space="preserve"> </w:t>
            </w:r>
            <w:r w:rsidR="00EC6FB9">
              <w:rPr>
                <w:sz w:val="18"/>
                <w:szCs w:val="18"/>
                <w:lang w:val="kk-KZ"/>
              </w:rPr>
              <w:t>Т</w:t>
            </w:r>
            <w:r w:rsidRPr="00EC6FB9">
              <w:rPr>
                <w:sz w:val="18"/>
                <w:szCs w:val="18"/>
                <w:lang w:val="kk-KZ"/>
              </w:rPr>
              <w:t xml:space="preserve">ермодинамика </w:t>
            </w:r>
            <w:r w:rsidR="00BD60B7" w:rsidRPr="00EC6FB9">
              <w:rPr>
                <w:sz w:val="18"/>
                <w:szCs w:val="18"/>
                <w:lang w:val="kk-KZ"/>
              </w:rPr>
              <w:t>за</w:t>
            </w:r>
            <w:r w:rsidRPr="00EC6FB9">
              <w:rPr>
                <w:sz w:val="18"/>
                <w:szCs w:val="18"/>
                <w:lang w:val="kk-KZ"/>
              </w:rPr>
              <w:t>ңдарының теориялық негіздерін біледі</w:t>
            </w:r>
          </w:p>
        </w:tc>
      </w:tr>
      <w:tr w:rsidR="00DC6B35" w:rsidRPr="00D41A94" w14:paraId="0FB72AFC" w14:textId="77777777" w:rsidTr="00DC6B35">
        <w:trPr>
          <w:trHeight w:val="152"/>
        </w:trPr>
        <w:tc>
          <w:tcPr>
            <w:tcW w:w="2411" w:type="dxa"/>
            <w:vMerge/>
          </w:tcPr>
          <w:p w14:paraId="6BA5FB5D" w14:textId="77777777" w:rsidR="00DC6B35" w:rsidRPr="00EC6FB9" w:rsidRDefault="00DC6B35" w:rsidP="00B77F6B">
            <w:pPr>
              <w:jc w:val="both"/>
              <w:rPr>
                <w:b/>
                <w:sz w:val="18"/>
                <w:szCs w:val="18"/>
                <w:lang w:val="kk-KZ"/>
              </w:rPr>
            </w:pPr>
          </w:p>
        </w:tc>
        <w:tc>
          <w:tcPr>
            <w:tcW w:w="4961" w:type="dxa"/>
            <w:gridSpan w:val="5"/>
            <w:vMerge/>
          </w:tcPr>
          <w:p w14:paraId="59A91BD7" w14:textId="77777777" w:rsidR="00DC6B35" w:rsidRPr="00EC6FB9" w:rsidRDefault="00DC6B35" w:rsidP="00B77F6B">
            <w:pPr>
              <w:jc w:val="both"/>
              <w:rPr>
                <w:sz w:val="18"/>
                <w:szCs w:val="18"/>
                <w:lang w:val="kk-KZ"/>
              </w:rPr>
            </w:pPr>
          </w:p>
        </w:tc>
        <w:tc>
          <w:tcPr>
            <w:tcW w:w="3118" w:type="dxa"/>
            <w:gridSpan w:val="2"/>
          </w:tcPr>
          <w:p w14:paraId="479DE717" w14:textId="7F44E7C7" w:rsidR="00DC6B35" w:rsidRPr="00EC6FB9" w:rsidRDefault="00DC6B35" w:rsidP="00B77F6B">
            <w:pPr>
              <w:jc w:val="both"/>
              <w:rPr>
                <w:sz w:val="18"/>
                <w:szCs w:val="18"/>
                <w:lang w:val="kk-KZ"/>
              </w:rPr>
            </w:pPr>
            <w:r w:rsidRPr="00EC6FB9">
              <w:rPr>
                <w:sz w:val="18"/>
                <w:szCs w:val="18"/>
                <w:lang w:val="kk-KZ"/>
              </w:rPr>
              <w:t>1</w:t>
            </w:r>
            <w:r w:rsidR="00081E88">
              <w:rPr>
                <w:sz w:val="18"/>
                <w:szCs w:val="18"/>
                <w:lang w:val="kk-KZ"/>
              </w:rPr>
              <w:t>.3</w:t>
            </w:r>
            <w:r w:rsidRPr="00EC6FB9">
              <w:rPr>
                <w:sz w:val="18"/>
                <w:szCs w:val="18"/>
                <w:lang w:val="kk-KZ"/>
              </w:rPr>
              <w:t xml:space="preserve"> </w:t>
            </w:r>
            <w:r w:rsidR="00EC6FB9">
              <w:rPr>
                <w:sz w:val="18"/>
                <w:szCs w:val="18"/>
                <w:lang w:val="kk-KZ"/>
              </w:rPr>
              <w:t>Т</w:t>
            </w:r>
            <w:r w:rsidRPr="00EC6FB9">
              <w:rPr>
                <w:sz w:val="18"/>
                <w:szCs w:val="18"/>
                <w:lang w:val="kk-KZ"/>
              </w:rPr>
              <w:t>ермодинамика</w:t>
            </w:r>
            <w:r w:rsidR="00081E88">
              <w:rPr>
                <w:sz w:val="18"/>
                <w:szCs w:val="18"/>
                <w:lang w:val="kk-KZ"/>
              </w:rPr>
              <w:t>лық</w:t>
            </w:r>
            <w:r w:rsidRPr="00EC6FB9">
              <w:rPr>
                <w:sz w:val="18"/>
                <w:szCs w:val="18"/>
                <w:lang w:val="kk-KZ"/>
              </w:rPr>
              <w:t xml:space="preserve">   есептеу әдістерінің теориялық негіздерін біледі</w:t>
            </w:r>
          </w:p>
        </w:tc>
      </w:tr>
      <w:tr w:rsidR="004B6BE5" w:rsidRPr="00D41A94" w14:paraId="5932BD0F" w14:textId="77777777" w:rsidTr="00DC6B35">
        <w:trPr>
          <w:trHeight w:val="76"/>
        </w:trPr>
        <w:tc>
          <w:tcPr>
            <w:tcW w:w="2411" w:type="dxa"/>
            <w:vMerge/>
          </w:tcPr>
          <w:p w14:paraId="067C6DC4" w14:textId="77777777" w:rsidR="004B6BE5" w:rsidRPr="00EC6FB9"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val="restart"/>
          </w:tcPr>
          <w:p w14:paraId="6E8BBBC9" w14:textId="6618BAEC" w:rsidR="004B6BE5" w:rsidRPr="00EC6FB9" w:rsidRDefault="004B6BE5" w:rsidP="00B77F6B">
            <w:pPr>
              <w:jc w:val="both"/>
              <w:rPr>
                <w:sz w:val="18"/>
                <w:szCs w:val="18"/>
                <w:lang w:val="kk-KZ"/>
              </w:rPr>
            </w:pPr>
            <w:r w:rsidRPr="00EC6FB9">
              <w:rPr>
                <w:sz w:val="18"/>
                <w:szCs w:val="18"/>
                <w:lang w:val="kk-KZ"/>
              </w:rPr>
              <w:t xml:space="preserve">2. </w:t>
            </w:r>
            <w:r w:rsidR="00411169" w:rsidRPr="00EC6FB9">
              <w:rPr>
                <w:sz w:val="18"/>
                <w:szCs w:val="18"/>
                <w:lang w:val="kk-KZ"/>
              </w:rPr>
              <w:t>Жылу құбылыстарына қатысты энергияның өзара айналу заңдылықтарының негіздерін, жылу алмасу процестері мен жылудың жұмысқа айналуының негіздері бойынша білімді көрсету</w:t>
            </w:r>
          </w:p>
        </w:tc>
        <w:tc>
          <w:tcPr>
            <w:tcW w:w="3118" w:type="dxa"/>
            <w:gridSpan w:val="2"/>
          </w:tcPr>
          <w:p w14:paraId="01B00815" w14:textId="38F8CD29" w:rsidR="004B6BE5" w:rsidRPr="00EC6FB9" w:rsidRDefault="00411169" w:rsidP="00B77F6B">
            <w:pPr>
              <w:pBdr>
                <w:top w:val="nil"/>
                <w:left w:val="nil"/>
                <w:bottom w:val="nil"/>
                <w:right w:val="nil"/>
                <w:between w:val="nil"/>
              </w:pBdr>
              <w:jc w:val="both"/>
              <w:rPr>
                <w:color w:val="000000"/>
                <w:sz w:val="18"/>
                <w:szCs w:val="18"/>
                <w:lang w:val="kk-KZ"/>
              </w:rPr>
            </w:pPr>
            <w:r w:rsidRPr="00EC6FB9">
              <w:rPr>
                <w:sz w:val="18"/>
                <w:szCs w:val="18"/>
                <w:lang w:val="kk-KZ"/>
              </w:rPr>
              <w:t xml:space="preserve">2.1  </w:t>
            </w:r>
            <w:r w:rsidR="00081E88">
              <w:rPr>
                <w:sz w:val="18"/>
                <w:szCs w:val="18"/>
                <w:lang w:val="kk-KZ"/>
              </w:rPr>
              <w:t xml:space="preserve">Химиялық </w:t>
            </w:r>
            <w:r w:rsidRPr="00EC6FB9">
              <w:rPr>
                <w:sz w:val="18"/>
                <w:szCs w:val="18"/>
                <w:lang w:val="kk-KZ"/>
              </w:rPr>
              <w:t>процестердің энергетикалық сипаттамаларын  есептеуге қажет теорияны практикада қолдануды біледі</w:t>
            </w:r>
          </w:p>
        </w:tc>
      </w:tr>
      <w:tr w:rsidR="004B6BE5" w:rsidRPr="00D41A94" w14:paraId="6FD9613F" w14:textId="77777777" w:rsidTr="00DC6B35">
        <w:trPr>
          <w:trHeight w:val="76"/>
        </w:trPr>
        <w:tc>
          <w:tcPr>
            <w:tcW w:w="2411" w:type="dxa"/>
            <w:vMerge/>
          </w:tcPr>
          <w:p w14:paraId="0A8BC178" w14:textId="77777777" w:rsidR="004B6BE5" w:rsidRPr="00EC6FB9"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2E89DAFB" w14:textId="77777777" w:rsidR="004B6BE5" w:rsidRPr="00EC6FB9" w:rsidRDefault="004B6BE5" w:rsidP="00B77F6B">
            <w:pPr>
              <w:jc w:val="both"/>
              <w:rPr>
                <w:sz w:val="18"/>
                <w:szCs w:val="18"/>
                <w:lang w:val="kk-KZ"/>
              </w:rPr>
            </w:pPr>
          </w:p>
        </w:tc>
        <w:tc>
          <w:tcPr>
            <w:tcW w:w="3118" w:type="dxa"/>
            <w:gridSpan w:val="2"/>
          </w:tcPr>
          <w:p w14:paraId="79A2A679" w14:textId="1FCE8079" w:rsidR="004B6BE5" w:rsidRPr="00EC6FB9" w:rsidRDefault="00411169" w:rsidP="00B77F6B">
            <w:pPr>
              <w:pBdr>
                <w:top w:val="nil"/>
                <w:left w:val="nil"/>
                <w:bottom w:val="nil"/>
                <w:right w:val="nil"/>
                <w:between w:val="nil"/>
              </w:pBdr>
              <w:jc w:val="both"/>
              <w:rPr>
                <w:color w:val="000000"/>
                <w:sz w:val="18"/>
                <w:szCs w:val="18"/>
                <w:lang w:val="kk-KZ"/>
              </w:rPr>
            </w:pPr>
            <w:r w:rsidRPr="00EC6FB9">
              <w:rPr>
                <w:sz w:val="18"/>
                <w:szCs w:val="18"/>
                <w:lang w:val="kk-KZ"/>
              </w:rPr>
              <w:t xml:space="preserve">2.2 </w:t>
            </w:r>
            <w:r w:rsidR="00081E88">
              <w:rPr>
                <w:sz w:val="18"/>
                <w:szCs w:val="18"/>
                <w:lang w:val="kk-KZ"/>
              </w:rPr>
              <w:t>И</w:t>
            </w:r>
            <w:r w:rsidRPr="00EC6FB9">
              <w:rPr>
                <w:sz w:val="18"/>
                <w:szCs w:val="18"/>
                <w:lang w:val="kk-KZ"/>
              </w:rPr>
              <w:t>деал жүйелер үшін алынған аналитикалық өрнектерді реал жүйелерге   қолдану үшін жасалатын түзетпелерді біледі.</w:t>
            </w:r>
          </w:p>
        </w:tc>
      </w:tr>
      <w:tr w:rsidR="00642202" w:rsidRPr="00D41A94" w14:paraId="3950734B" w14:textId="77777777" w:rsidTr="00DC6B35">
        <w:trPr>
          <w:trHeight w:val="84"/>
        </w:trPr>
        <w:tc>
          <w:tcPr>
            <w:tcW w:w="2411" w:type="dxa"/>
            <w:vMerge/>
          </w:tcPr>
          <w:p w14:paraId="7A6DE0DD" w14:textId="77777777" w:rsidR="00642202" w:rsidRPr="00EC6FB9"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val="restart"/>
          </w:tcPr>
          <w:p w14:paraId="6458780B" w14:textId="402A93E0" w:rsidR="00642202" w:rsidRPr="00EC6FB9" w:rsidRDefault="00642202" w:rsidP="00B77F6B">
            <w:pPr>
              <w:jc w:val="both"/>
              <w:rPr>
                <w:sz w:val="18"/>
                <w:szCs w:val="18"/>
                <w:lang w:val="kk-KZ"/>
              </w:rPr>
            </w:pPr>
            <w:r w:rsidRPr="00EC6FB9">
              <w:rPr>
                <w:sz w:val="18"/>
                <w:szCs w:val="18"/>
                <w:lang w:val="kk-KZ"/>
              </w:rPr>
              <w:t>3.</w:t>
            </w:r>
            <w:r w:rsidR="00411169" w:rsidRPr="00EC6FB9">
              <w:rPr>
                <w:sz w:val="18"/>
                <w:szCs w:val="18"/>
                <w:lang w:val="kk-KZ"/>
              </w:rPr>
              <w:t xml:space="preserve">Технологиялық жүйелерді термодинамикалық </w:t>
            </w:r>
            <w:r w:rsidR="00EC6FB9">
              <w:rPr>
                <w:sz w:val="18"/>
                <w:szCs w:val="18"/>
                <w:lang w:val="kk-KZ"/>
              </w:rPr>
              <w:t>талдау</w:t>
            </w:r>
            <w:r w:rsidR="00411169" w:rsidRPr="00EC6FB9">
              <w:rPr>
                <w:sz w:val="18"/>
                <w:szCs w:val="18"/>
                <w:lang w:val="kk-KZ"/>
              </w:rPr>
              <w:t xml:space="preserve"> нәтижелерін интерпретациялау</w:t>
            </w:r>
          </w:p>
        </w:tc>
        <w:tc>
          <w:tcPr>
            <w:tcW w:w="3118" w:type="dxa"/>
            <w:gridSpan w:val="2"/>
          </w:tcPr>
          <w:p w14:paraId="5C8B61F8" w14:textId="784DD097" w:rsidR="00642202" w:rsidRPr="00EC6FB9" w:rsidRDefault="00642202" w:rsidP="00642202">
            <w:pPr>
              <w:jc w:val="both"/>
              <w:rPr>
                <w:sz w:val="18"/>
                <w:szCs w:val="18"/>
                <w:lang w:val="kk-KZ"/>
              </w:rPr>
            </w:pPr>
            <w:r w:rsidRPr="00EC6FB9">
              <w:rPr>
                <w:sz w:val="18"/>
                <w:szCs w:val="18"/>
                <w:lang w:val="kk-KZ"/>
              </w:rPr>
              <w:t xml:space="preserve"> </w:t>
            </w:r>
            <w:r w:rsidR="00411169" w:rsidRPr="00EC6FB9">
              <w:rPr>
                <w:sz w:val="18"/>
                <w:szCs w:val="18"/>
                <w:lang w:val="kk-KZ"/>
              </w:rPr>
              <w:t xml:space="preserve">3.1 </w:t>
            </w:r>
            <w:r w:rsidR="00081E88">
              <w:rPr>
                <w:sz w:val="18"/>
                <w:szCs w:val="18"/>
                <w:lang w:val="kk-KZ"/>
              </w:rPr>
              <w:t>Т</w:t>
            </w:r>
            <w:r w:rsidR="00411169" w:rsidRPr="00EC6FB9">
              <w:rPr>
                <w:sz w:val="18"/>
                <w:szCs w:val="18"/>
                <w:lang w:val="kk-KZ"/>
              </w:rPr>
              <w:t>ехнологиялық жүйелердің энергетикалық эффектілерін есептеу үшін анықтамалық деректермен жұмыс істеуді және алынған нәтижелерді интерпретациялауды біледі</w:t>
            </w:r>
          </w:p>
          <w:p w14:paraId="31021E48" w14:textId="6A3A4CB2" w:rsidR="00642202" w:rsidRPr="00EC6FB9" w:rsidRDefault="00642202" w:rsidP="00B77F6B">
            <w:pPr>
              <w:pBdr>
                <w:top w:val="nil"/>
                <w:left w:val="nil"/>
                <w:bottom w:val="nil"/>
                <w:right w:val="nil"/>
                <w:between w:val="nil"/>
              </w:pBdr>
              <w:jc w:val="both"/>
              <w:rPr>
                <w:color w:val="000000"/>
                <w:sz w:val="18"/>
                <w:szCs w:val="18"/>
                <w:lang w:val="kk-KZ"/>
              </w:rPr>
            </w:pPr>
          </w:p>
        </w:tc>
      </w:tr>
      <w:tr w:rsidR="00642202" w:rsidRPr="00D41A94" w14:paraId="219BA814" w14:textId="77777777" w:rsidTr="00DC6B35">
        <w:trPr>
          <w:trHeight w:val="84"/>
        </w:trPr>
        <w:tc>
          <w:tcPr>
            <w:tcW w:w="2411" w:type="dxa"/>
            <w:vMerge/>
          </w:tcPr>
          <w:p w14:paraId="5E63D47E" w14:textId="77777777" w:rsidR="00642202" w:rsidRPr="00EC6FB9"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36DBD438" w14:textId="77777777" w:rsidR="00642202" w:rsidRPr="00EC6FB9" w:rsidRDefault="00642202" w:rsidP="00B77F6B">
            <w:pPr>
              <w:jc w:val="both"/>
              <w:rPr>
                <w:sz w:val="18"/>
                <w:szCs w:val="18"/>
                <w:lang w:val="kk-KZ"/>
              </w:rPr>
            </w:pPr>
          </w:p>
        </w:tc>
        <w:tc>
          <w:tcPr>
            <w:tcW w:w="3118" w:type="dxa"/>
            <w:gridSpan w:val="2"/>
          </w:tcPr>
          <w:p w14:paraId="2A693825" w14:textId="33C26C2F" w:rsidR="00642202" w:rsidRPr="00EC6FB9" w:rsidRDefault="00411169" w:rsidP="00B77F6B">
            <w:pPr>
              <w:pBdr>
                <w:top w:val="nil"/>
                <w:left w:val="nil"/>
                <w:bottom w:val="nil"/>
                <w:right w:val="nil"/>
                <w:between w:val="nil"/>
              </w:pBdr>
              <w:jc w:val="both"/>
              <w:rPr>
                <w:color w:val="000000"/>
                <w:sz w:val="18"/>
                <w:szCs w:val="18"/>
                <w:lang w:val="kk-KZ"/>
              </w:rPr>
            </w:pPr>
            <w:r w:rsidRPr="00EC6FB9">
              <w:rPr>
                <w:sz w:val="18"/>
                <w:szCs w:val="18"/>
                <w:lang w:val="kk-KZ"/>
              </w:rPr>
              <w:t xml:space="preserve">3.2 </w:t>
            </w:r>
            <w:r w:rsidR="00081E88">
              <w:rPr>
                <w:sz w:val="18"/>
                <w:szCs w:val="18"/>
                <w:lang w:val="kk-KZ"/>
              </w:rPr>
              <w:t xml:space="preserve">Химиялық </w:t>
            </w:r>
            <w:r w:rsidRPr="00EC6FB9">
              <w:rPr>
                <w:sz w:val="18"/>
                <w:szCs w:val="18"/>
                <w:lang w:val="kk-KZ"/>
              </w:rPr>
              <w:t xml:space="preserve">  процестердің сипаттау  үшін термодинамиканың дифференциал және  интеграл түрдегі теңдеулерін    қолдануды білед</w:t>
            </w:r>
            <w:r w:rsidR="00081E88">
              <w:rPr>
                <w:sz w:val="18"/>
                <w:szCs w:val="18"/>
                <w:lang w:val="kk-KZ"/>
              </w:rPr>
              <w:t>і</w:t>
            </w:r>
          </w:p>
        </w:tc>
      </w:tr>
      <w:tr w:rsidR="00642202" w:rsidRPr="00D41A94" w14:paraId="0401B6E3" w14:textId="77777777" w:rsidTr="00DC6B35">
        <w:trPr>
          <w:trHeight w:val="76"/>
        </w:trPr>
        <w:tc>
          <w:tcPr>
            <w:tcW w:w="2411" w:type="dxa"/>
            <w:vMerge/>
          </w:tcPr>
          <w:p w14:paraId="1BFECDCB" w14:textId="77777777" w:rsidR="00642202" w:rsidRPr="00EC6FB9"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val="restart"/>
          </w:tcPr>
          <w:p w14:paraId="1929A304" w14:textId="066BEA5E" w:rsidR="00642202" w:rsidRPr="00EC6FB9" w:rsidRDefault="00642202" w:rsidP="00B77F6B">
            <w:pPr>
              <w:jc w:val="both"/>
              <w:rPr>
                <w:sz w:val="18"/>
                <w:szCs w:val="18"/>
                <w:lang w:val="kk-KZ"/>
              </w:rPr>
            </w:pPr>
            <w:r w:rsidRPr="00EC6FB9">
              <w:rPr>
                <w:sz w:val="18"/>
                <w:szCs w:val="18"/>
                <w:lang w:val="kk-KZ"/>
              </w:rPr>
              <w:t>4</w:t>
            </w:r>
            <w:r w:rsidR="00411169" w:rsidRPr="00EC6FB9">
              <w:rPr>
                <w:sz w:val="18"/>
                <w:szCs w:val="18"/>
                <w:lang w:val="kk-KZ"/>
              </w:rPr>
              <w:t>. Тура және кері циклдерге негізделген жылу қозғалытқыштарының  тиімділігін  талдау</w:t>
            </w:r>
          </w:p>
        </w:tc>
        <w:tc>
          <w:tcPr>
            <w:tcW w:w="3118" w:type="dxa"/>
            <w:gridSpan w:val="2"/>
          </w:tcPr>
          <w:p w14:paraId="6D5F81C1" w14:textId="50316C49" w:rsidR="00642202" w:rsidRPr="00EC6FB9" w:rsidRDefault="00642202" w:rsidP="00B77F6B">
            <w:pPr>
              <w:jc w:val="both"/>
              <w:rPr>
                <w:sz w:val="18"/>
                <w:szCs w:val="18"/>
                <w:lang w:val="kk-KZ"/>
              </w:rPr>
            </w:pPr>
            <w:r w:rsidRPr="00EC6FB9">
              <w:rPr>
                <w:sz w:val="18"/>
                <w:szCs w:val="18"/>
                <w:lang w:val="kk-KZ"/>
              </w:rPr>
              <w:t xml:space="preserve">4.1 </w:t>
            </w:r>
            <w:r w:rsidR="00411169" w:rsidRPr="00EC6FB9">
              <w:rPr>
                <w:sz w:val="18"/>
                <w:szCs w:val="18"/>
                <w:lang w:val="kk-KZ"/>
              </w:rPr>
              <w:t xml:space="preserve">Циклдік процестер  кезінде берілген жылу мен өндірілген жұмыс өзара қатысатын талдауды біледі;  </w:t>
            </w:r>
          </w:p>
        </w:tc>
      </w:tr>
      <w:tr w:rsidR="00642202" w:rsidRPr="00D41A94" w14:paraId="2D269C42" w14:textId="77777777" w:rsidTr="00DC6B35">
        <w:trPr>
          <w:trHeight w:val="76"/>
        </w:trPr>
        <w:tc>
          <w:tcPr>
            <w:tcW w:w="2411" w:type="dxa"/>
            <w:vMerge/>
          </w:tcPr>
          <w:p w14:paraId="50D1D9FC" w14:textId="77777777" w:rsidR="00642202" w:rsidRPr="00EC6FB9"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1DA4893E" w14:textId="77777777" w:rsidR="00642202" w:rsidRPr="00EC6FB9" w:rsidRDefault="00642202" w:rsidP="00B77F6B">
            <w:pPr>
              <w:jc w:val="both"/>
              <w:rPr>
                <w:sz w:val="18"/>
                <w:szCs w:val="18"/>
                <w:lang w:val="kk-KZ"/>
              </w:rPr>
            </w:pPr>
          </w:p>
        </w:tc>
        <w:tc>
          <w:tcPr>
            <w:tcW w:w="3118" w:type="dxa"/>
            <w:gridSpan w:val="2"/>
          </w:tcPr>
          <w:p w14:paraId="4C31CA31" w14:textId="505C503A" w:rsidR="00642202" w:rsidRPr="00EC6FB9" w:rsidRDefault="00642202" w:rsidP="00B77F6B">
            <w:pPr>
              <w:jc w:val="both"/>
              <w:rPr>
                <w:sz w:val="18"/>
                <w:szCs w:val="18"/>
                <w:lang w:val="kk-KZ"/>
              </w:rPr>
            </w:pPr>
            <w:r w:rsidRPr="00EC6FB9">
              <w:rPr>
                <w:sz w:val="18"/>
                <w:szCs w:val="18"/>
                <w:lang w:val="kk-KZ"/>
              </w:rPr>
              <w:t xml:space="preserve">4.2 </w:t>
            </w:r>
            <w:r w:rsidR="00411169" w:rsidRPr="00EC6FB9">
              <w:rPr>
                <w:sz w:val="18"/>
                <w:szCs w:val="18"/>
                <w:lang w:val="kk-KZ"/>
              </w:rPr>
              <w:t>Тура және кері циклдерге негізделген жылу қозғалытқыштарының  тиімділігін  салыстра отыра талдауды біледі</w:t>
            </w:r>
          </w:p>
        </w:tc>
      </w:tr>
      <w:tr w:rsidR="00931DE8" w:rsidRPr="00D41A94" w14:paraId="019F5053" w14:textId="77777777" w:rsidTr="00DC6B35">
        <w:trPr>
          <w:trHeight w:val="76"/>
        </w:trPr>
        <w:tc>
          <w:tcPr>
            <w:tcW w:w="2411" w:type="dxa"/>
            <w:vMerge/>
          </w:tcPr>
          <w:p w14:paraId="01E72214" w14:textId="77777777" w:rsidR="00A02A85" w:rsidRPr="00EC6FB9" w:rsidRDefault="00A02A85" w:rsidP="00B77F6B">
            <w:pPr>
              <w:widowControl w:val="0"/>
              <w:pBdr>
                <w:top w:val="nil"/>
                <w:left w:val="nil"/>
                <w:bottom w:val="nil"/>
                <w:right w:val="nil"/>
                <w:between w:val="nil"/>
              </w:pBdr>
              <w:spacing w:line="276" w:lineRule="auto"/>
              <w:rPr>
                <w:sz w:val="18"/>
                <w:szCs w:val="18"/>
                <w:lang w:val="kk-KZ"/>
              </w:rPr>
            </w:pPr>
          </w:p>
        </w:tc>
        <w:tc>
          <w:tcPr>
            <w:tcW w:w="4961" w:type="dxa"/>
            <w:gridSpan w:val="5"/>
            <w:vMerge w:val="restart"/>
          </w:tcPr>
          <w:p w14:paraId="1B130507" w14:textId="1257EAD7" w:rsidR="00A02A85" w:rsidRPr="00EC6FB9" w:rsidRDefault="00A02A85" w:rsidP="00B77F6B">
            <w:pPr>
              <w:jc w:val="both"/>
              <w:rPr>
                <w:sz w:val="18"/>
                <w:szCs w:val="18"/>
                <w:lang w:val="kk-KZ"/>
              </w:rPr>
            </w:pPr>
            <w:r w:rsidRPr="00EC6FB9">
              <w:rPr>
                <w:sz w:val="18"/>
                <w:szCs w:val="18"/>
                <w:lang w:val="kk-KZ"/>
              </w:rPr>
              <w:t>5.</w:t>
            </w:r>
            <w:r w:rsidR="00113974" w:rsidRPr="00EC6FB9">
              <w:rPr>
                <w:sz w:val="18"/>
                <w:szCs w:val="18"/>
                <w:lang w:val="kk-KZ"/>
              </w:rPr>
              <w:t xml:space="preserve"> </w:t>
            </w:r>
            <w:r w:rsidR="00411169" w:rsidRPr="00EC6FB9">
              <w:rPr>
                <w:sz w:val="18"/>
                <w:szCs w:val="18"/>
                <w:lang w:val="kk-KZ"/>
              </w:rPr>
              <w:t>Газдар қатысымен өтетін термодинамикалық процестерді  және жылу қозғалтқыштары циклдерінің тиімділігін  арттыру жолдарын болжау</w:t>
            </w:r>
          </w:p>
        </w:tc>
        <w:tc>
          <w:tcPr>
            <w:tcW w:w="3118" w:type="dxa"/>
            <w:gridSpan w:val="2"/>
          </w:tcPr>
          <w:p w14:paraId="43B49405" w14:textId="0F4F8D5B" w:rsidR="00A02A85" w:rsidRPr="00EC6FB9" w:rsidRDefault="00411169" w:rsidP="00B77F6B">
            <w:pPr>
              <w:jc w:val="both"/>
              <w:rPr>
                <w:sz w:val="18"/>
                <w:szCs w:val="18"/>
                <w:lang w:val="kk-KZ"/>
              </w:rPr>
            </w:pPr>
            <w:r w:rsidRPr="00EC6FB9">
              <w:rPr>
                <w:sz w:val="18"/>
                <w:szCs w:val="18"/>
                <w:lang w:val="kk-KZ"/>
              </w:rPr>
              <w:t>5.1 Тәжірибе арқылы алынған нәтижелерді теориялық болжаулармен салыстыра отырып қорытынды жасауды біледі</w:t>
            </w:r>
          </w:p>
        </w:tc>
      </w:tr>
      <w:tr w:rsidR="00113974" w:rsidRPr="00D41A94" w14:paraId="41DACC39" w14:textId="77777777" w:rsidTr="00DC6B35">
        <w:trPr>
          <w:trHeight w:val="76"/>
        </w:trPr>
        <w:tc>
          <w:tcPr>
            <w:tcW w:w="2411" w:type="dxa"/>
            <w:vMerge/>
          </w:tcPr>
          <w:p w14:paraId="75655E65" w14:textId="77777777" w:rsidR="00113974" w:rsidRPr="00EC6FB9" w:rsidRDefault="00113974" w:rsidP="00B77F6B">
            <w:pPr>
              <w:widowControl w:val="0"/>
              <w:pBdr>
                <w:top w:val="nil"/>
                <w:left w:val="nil"/>
                <w:bottom w:val="nil"/>
                <w:right w:val="nil"/>
                <w:between w:val="nil"/>
              </w:pBdr>
              <w:spacing w:line="276" w:lineRule="auto"/>
              <w:rPr>
                <w:sz w:val="18"/>
                <w:szCs w:val="18"/>
                <w:lang w:val="kk-KZ"/>
              </w:rPr>
            </w:pPr>
          </w:p>
        </w:tc>
        <w:tc>
          <w:tcPr>
            <w:tcW w:w="4961" w:type="dxa"/>
            <w:gridSpan w:val="5"/>
            <w:vMerge/>
          </w:tcPr>
          <w:p w14:paraId="4CE3369C" w14:textId="77777777" w:rsidR="00113974" w:rsidRPr="00EC6FB9" w:rsidRDefault="00113974" w:rsidP="00B77F6B">
            <w:pPr>
              <w:jc w:val="both"/>
              <w:rPr>
                <w:sz w:val="18"/>
                <w:szCs w:val="18"/>
                <w:lang w:val="kk-KZ"/>
              </w:rPr>
            </w:pPr>
          </w:p>
        </w:tc>
        <w:tc>
          <w:tcPr>
            <w:tcW w:w="3118" w:type="dxa"/>
            <w:gridSpan w:val="2"/>
          </w:tcPr>
          <w:p w14:paraId="43B2EA7E" w14:textId="0C7DE116" w:rsidR="00113974" w:rsidRPr="00EC6FB9" w:rsidRDefault="00113974" w:rsidP="00B77F6B">
            <w:pPr>
              <w:jc w:val="both"/>
              <w:rPr>
                <w:sz w:val="18"/>
                <w:szCs w:val="18"/>
                <w:lang w:val="kk-KZ"/>
              </w:rPr>
            </w:pPr>
            <w:r w:rsidRPr="00EC6FB9">
              <w:rPr>
                <w:sz w:val="18"/>
                <w:szCs w:val="18"/>
                <w:lang w:val="kk-KZ"/>
              </w:rPr>
              <w:t xml:space="preserve">5.2 </w:t>
            </w:r>
            <w:r w:rsidR="00081E88">
              <w:rPr>
                <w:sz w:val="18"/>
                <w:szCs w:val="18"/>
                <w:lang w:val="kk-KZ"/>
              </w:rPr>
              <w:t>А</w:t>
            </w:r>
            <w:r w:rsidR="00411169" w:rsidRPr="00EC6FB9">
              <w:rPr>
                <w:sz w:val="18"/>
                <w:szCs w:val="18"/>
                <w:lang w:val="kk-KZ"/>
              </w:rPr>
              <w:t>нықтамалық  әдебиеттер мен деректердің ақпараттық базаларын қолдану және термодинамикалық есептеулер  нәтижелерін циклдер</w:t>
            </w:r>
            <w:r w:rsidR="00081E88">
              <w:rPr>
                <w:sz w:val="18"/>
                <w:szCs w:val="18"/>
                <w:lang w:val="kk-KZ"/>
              </w:rPr>
              <w:t>д</w:t>
            </w:r>
            <w:r w:rsidR="00411169" w:rsidRPr="00EC6FB9">
              <w:rPr>
                <w:sz w:val="18"/>
                <w:szCs w:val="18"/>
                <w:lang w:val="kk-KZ"/>
              </w:rPr>
              <w:t>ің тиімділігін  арттыру жолдарын болжау үшін қолданылуды біледі</w:t>
            </w:r>
          </w:p>
        </w:tc>
      </w:tr>
      <w:tr w:rsidR="00CF275E" w:rsidRPr="00625C87"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625C87" w:rsidRDefault="00A02A85" w:rsidP="00B77F6B">
            <w:pPr>
              <w:rPr>
                <w:b/>
                <w:sz w:val="18"/>
                <w:szCs w:val="18"/>
              </w:rPr>
            </w:pPr>
            <w:r w:rsidRPr="00625C87">
              <w:rPr>
                <w:b/>
                <w:sz w:val="18"/>
                <w:szCs w:val="18"/>
              </w:rPr>
              <w:t>Пререквизи</w:t>
            </w:r>
            <w:r w:rsidR="008F66D7" w:rsidRPr="00625C87">
              <w:rPr>
                <w:b/>
                <w:sz w:val="18"/>
                <w:szCs w:val="18"/>
                <w:lang w:val="kk-KZ"/>
              </w:rPr>
              <w:t>ттер</w:t>
            </w:r>
            <w:r w:rsidRPr="00625C87">
              <w:rPr>
                <w:b/>
                <w:sz w:val="18"/>
                <w:szCs w:val="18"/>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0D5A19A" w:rsidR="00A02A85" w:rsidRPr="00625C87" w:rsidRDefault="009B6A37" w:rsidP="00B77F6B">
            <w:pPr>
              <w:rPr>
                <w:b/>
                <w:sz w:val="18"/>
                <w:szCs w:val="18"/>
              </w:rPr>
            </w:pPr>
            <w:r w:rsidRPr="00625C87">
              <w:rPr>
                <w:sz w:val="18"/>
                <w:szCs w:val="18"/>
                <w:lang w:val="kk-KZ"/>
              </w:rPr>
              <w:t>- Математика 1, 2</w:t>
            </w:r>
            <w:r w:rsidRPr="00625C87">
              <w:rPr>
                <w:b/>
                <w:sz w:val="18"/>
                <w:szCs w:val="18"/>
                <w:lang w:val="kk-KZ"/>
              </w:rPr>
              <w:t xml:space="preserve">   - </w:t>
            </w:r>
            <w:r w:rsidRPr="00625C87">
              <w:rPr>
                <w:sz w:val="18"/>
                <w:szCs w:val="18"/>
                <w:lang w:val="kk-KZ"/>
              </w:rPr>
              <w:t>Ф</w:t>
            </w:r>
            <w:r w:rsidRPr="00625C87">
              <w:rPr>
                <w:sz w:val="18"/>
                <w:szCs w:val="18"/>
              </w:rPr>
              <w:t>изика 1, 2</w:t>
            </w:r>
            <w:r w:rsidRPr="00625C87">
              <w:rPr>
                <w:sz w:val="18"/>
                <w:szCs w:val="18"/>
                <w:lang w:val="kk-KZ"/>
              </w:rPr>
              <w:t xml:space="preserve">    - Жалпы химия</w:t>
            </w:r>
          </w:p>
        </w:tc>
      </w:tr>
      <w:tr w:rsidR="00CF275E" w:rsidRPr="00625C87"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625C87" w:rsidRDefault="00A02A85" w:rsidP="00B77F6B">
            <w:pPr>
              <w:rPr>
                <w:b/>
                <w:sz w:val="18"/>
                <w:szCs w:val="18"/>
                <w:lang w:val="kk-KZ"/>
              </w:rPr>
            </w:pPr>
            <w:r w:rsidRPr="00625C87">
              <w:rPr>
                <w:b/>
                <w:sz w:val="18"/>
                <w:szCs w:val="18"/>
              </w:rPr>
              <w:t>Постреквизит</w:t>
            </w:r>
            <w:r w:rsidR="008F66D7" w:rsidRPr="00625C87">
              <w:rPr>
                <w:b/>
                <w:sz w:val="18"/>
                <w:szCs w:val="18"/>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3180305B" w:rsidR="00A02A85" w:rsidRPr="00625C87" w:rsidRDefault="009B6A37" w:rsidP="00B77F6B">
            <w:pPr>
              <w:rPr>
                <w:sz w:val="18"/>
                <w:szCs w:val="18"/>
              </w:rPr>
            </w:pPr>
            <w:r w:rsidRPr="00625C87">
              <w:rPr>
                <w:sz w:val="18"/>
                <w:szCs w:val="18"/>
                <w:lang w:val="kk-KZ"/>
              </w:rPr>
              <w:t xml:space="preserve">-  </w:t>
            </w:r>
            <w:r w:rsidRPr="00625C87">
              <w:rPr>
                <w:sz w:val="18"/>
                <w:szCs w:val="18"/>
              </w:rPr>
              <w:t>Органи</w:t>
            </w:r>
            <w:r w:rsidR="009236EA">
              <w:rPr>
                <w:sz w:val="18"/>
                <w:szCs w:val="18"/>
              </w:rPr>
              <w:t>калы</w:t>
            </w:r>
            <w:r w:rsidR="009236EA">
              <w:rPr>
                <w:sz w:val="18"/>
                <w:szCs w:val="18"/>
                <w:lang w:val="kk-KZ"/>
              </w:rPr>
              <w:t>қ</w:t>
            </w:r>
            <w:r w:rsidRPr="00625C87">
              <w:rPr>
                <w:sz w:val="18"/>
                <w:szCs w:val="18"/>
              </w:rPr>
              <w:t xml:space="preserve"> химия, </w:t>
            </w:r>
            <w:r w:rsidRPr="00625C87">
              <w:rPr>
                <w:sz w:val="18"/>
                <w:szCs w:val="18"/>
                <w:lang w:val="kk-KZ"/>
              </w:rPr>
              <w:t xml:space="preserve"> - </w:t>
            </w:r>
            <w:r w:rsidRPr="00625C87">
              <w:rPr>
                <w:sz w:val="18"/>
                <w:szCs w:val="18"/>
              </w:rPr>
              <w:t>Коллоид</w:t>
            </w:r>
            <w:r w:rsidR="009236EA">
              <w:rPr>
                <w:sz w:val="18"/>
                <w:szCs w:val="18"/>
                <w:lang w:val="kk-KZ"/>
              </w:rPr>
              <w:t>тық</w:t>
            </w:r>
            <w:r w:rsidRPr="00625C87">
              <w:rPr>
                <w:sz w:val="18"/>
                <w:szCs w:val="18"/>
              </w:rPr>
              <w:t xml:space="preserve"> химия  </w:t>
            </w:r>
          </w:p>
        </w:tc>
      </w:tr>
      <w:tr w:rsidR="00931DE8" w:rsidRPr="00A602A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625C87" w:rsidRDefault="008F66D7" w:rsidP="00B77F6B">
            <w:pPr>
              <w:pBdr>
                <w:top w:val="nil"/>
                <w:left w:val="nil"/>
                <w:bottom w:val="nil"/>
                <w:right w:val="nil"/>
                <w:between w:val="nil"/>
              </w:pBdr>
              <w:rPr>
                <w:bCs/>
                <w:color w:val="FF0000"/>
                <w:sz w:val="18"/>
                <w:szCs w:val="18"/>
                <w:shd w:val="clear" w:color="auto" w:fill="FFFFFF"/>
                <w:lang w:val="kk-KZ"/>
              </w:rPr>
            </w:pPr>
            <w:r w:rsidRPr="00625C87">
              <w:rPr>
                <w:b/>
                <w:sz w:val="18"/>
                <w:szCs w:val="18"/>
                <w:lang w:val="kk-KZ"/>
              </w:rPr>
              <w:t xml:space="preserve">Оқу </w:t>
            </w:r>
            <w:r w:rsidR="00D86236" w:rsidRPr="00625C87">
              <w:rPr>
                <w:b/>
                <w:sz w:val="18"/>
                <w:szCs w:val="18"/>
              </w:rPr>
              <w:t>ресурс</w:t>
            </w:r>
            <w:r w:rsidRPr="00625C87">
              <w:rPr>
                <w:b/>
                <w:sz w:val="18"/>
                <w:szCs w:val="18"/>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410049E" w:rsidR="00A02A85" w:rsidRPr="00625C87" w:rsidRDefault="00382DE6" w:rsidP="00B77F6B">
            <w:pPr>
              <w:rPr>
                <w:sz w:val="18"/>
                <w:szCs w:val="18"/>
                <w:lang w:val="kk-KZ"/>
              </w:rPr>
            </w:pPr>
            <w:r>
              <w:rPr>
                <w:b/>
                <w:bCs/>
                <w:color w:val="000000"/>
                <w:sz w:val="18"/>
                <w:szCs w:val="18"/>
                <w:lang w:val="kk-KZ"/>
              </w:rPr>
              <w:t>Негізгі ә</w:t>
            </w:r>
            <w:r w:rsidR="008F66D7" w:rsidRPr="00625C87">
              <w:rPr>
                <w:b/>
                <w:bCs/>
                <w:color w:val="000000"/>
                <w:sz w:val="18"/>
                <w:szCs w:val="18"/>
                <w:lang w:val="kk-KZ"/>
              </w:rPr>
              <w:t>дебиет</w:t>
            </w:r>
            <w:r>
              <w:rPr>
                <w:b/>
                <w:bCs/>
                <w:color w:val="000000"/>
                <w:sz w:val="18"/>
                <w:szCs w:val="18"/>
                <w:lang w:val="kk-KZ"/>
              </w:rPr>
              <w:t>тер</w:t>
            </w:r>
            <w:r w:rsidR="00A24027" w:rsidRPr="00625C87">
              <w:rPr>
                <w:b/>
                <w:bCs/>
                <w:color w:val="000000"/>
                <w:sz w:val="18"/>
                <w:szCs w:val="18"/>
                <w:lang w:val="kk-KZ"/>
              </w:rPr>
              <w:t xml:space="preserve">: </w:t>
            </w:r>
          </w:p>
          <w:p w14:paraId="654A32C9" w14:textId="1B7127E4" w:rsidR="00081E88" w:rsidRPr="00081E88" w:rsidRDefault="00081E88" w:rsidP="00081E88">
            <w:pPr>
              <w:pStyle w:val="BodyText"/>
              <w:spacing w:after="0"/>
              <w:ind w:right="-199"/>
              <w:jc w:val="both"/>
              <w:rPr>
                <w:b/>
                <w:bCs/>
                <w:sz w:val="18"/>
                <w:szCs w:val="18"/>
                <w:lang w:val="kk-KZ"/>
              </w:rPr>
            </w:pPr>
            <w:r w:rsidRPr="00081E88">
              <w:rPr>
                <w:sz w:val="18"/>
                <w:szCs w:val="18"/>
                <w:lang w:val="kk-KZ"/>
              </w:rPr>
              <w:t xml:space="preserve">1. </w:t>
            </w:r>
            <w:r w:rsidRPr="00081E88">
              <w:rPr>
                <w:b/>
                <w:bCs/>
                <w:sz w:val="18"/>
                <w:szCs w:val="18"/>
                <w:lang w:val="kk-KZ"/>
              </w:rPr>
              <w:t xml:space="preserve"> </w:t>
            </w:r>
            <w:r w:rsidRPr="00081E88">
              <w:rPr>
                <w:sz w:val="18"/>
                <w:szCs w:val="18"/>
              </w:rPr>
              <w:t xml:space="preserve">Крутов В.И </w:t>
            </w:r>
            <w:r w:rsidRPr="00081E88">
              <w:rPr>
                <w:sz w:val="18"/>
                <w:szCs w:val="18"/>
                <w:lang w:val="kk-KZ"/>
              </w:rPr>
              <w:t>Теплотехника</w:t>
            </w:r>
            <w:r w:rsidRPr="00081E88">
              <w:rPr>
                <w:sz w:val="18"/>
                <w:szCs w:val="18"/>
              </w:rPr>
              <w:t xml:space="preserve">.  . - М.: Машиностроение, </w:t>
            </w:r>
            <w:r w:rsidR="00645AC8">
              <w:rPr>
                <w:sz w:val="18"/>
                <w:szCs w:val="18"/>
                <w:lang w:val="kk-KZ"/>
              </w:rPr>
              <w:t>2012</w:t>
            </w:r>
            <w:r w:rsidRPr="00081E88">
              <w:rPr>
                <w:sz w:val="18"/>
                <w:szCs w:val="18"/>
              </w:rPr>
              <w:t xml:space="preserve"> г., - 432 с.</w:t>
            </w:r>
          </w:p>
          <w:p w14:paraId="6A8B3A62" w14:textId="20C825F9" w:rsidR="00081E88" w:rsidRPr="00081E88" w:rsidRDefault="00081E88" w:rsidP="00081E88">
            <w:pPr>
              <w:pStyle w:val="BodyText"/>
              <w:tabs>
                <w:tab w:val="num" w:pos="502"/>
              </w:tabs>
              <w:autoSpaceDE w:val="0"/>
              <w:autoSpaceDN w:val="0"/>
              <w:spacing w:after="0"/>
              <w:jc w:val="both"/>
              <w:rPr>
                <w:sz w:val="18"/>
                <w:szCs w:val="18"/>
              </w:rPr>
            </w:pPr>
            <w:r w:rsidRPr="00081E88">
              <w:rPr>
                <w:sz w:val="18"/>
                <w:szCs w:val="18"/>
                <w:lang w:val="kk-KZ"/>
              </w:rPr>
              <w:t>2.</w:t>
            </w:r>
            <w:r w:rsidRPr="00081E88">
              <w:rPr>
                <w:rFonts w:ascii="Kz Times New Roman" w:hAnsi="Kz Times New Roman" w:cs="Kz Times New Roman"/>
                <w:sz w:val="18"/>
                <w:szCs w:val="18"/>
                <w:lang w:val="kk-KZ"/>
              </w:rPr>
              <w:t xml:space="preserve">  </w:t>
            </w:r>
            <w:r w:rsidRPr="00081E88">
              <w:rPr>
                <w:sz w:val="18"/>
                <w:szCs w:val="18"/>
              </w:rPr>
              <w:t xml:space="preserve">Техническая термодинамика. /Под редакцией Крутова В.И. - М.: Высшая школа., </w:t>
            </w:r>
            <w:r w:rsidR="00645AC8">
              <w:rPr>
                <w:sz w:val="18"/>
                <w:szCs w:val="18"/>
                <w:lang w:val="kk-KZ"/>
              </w:rPr>
              <w:t>2005</w:t>
            </w:r>
            <w:r w:rsidRPr="00081E88">
              <w:rPr>
                <w:sz w:val="18"/>
                <w:szCs w:val="18"/>
              </w:rPr>
              <w:t xml:space="preserve"> г.</w:t>
            </w:r>
          </w:p>
          <w:p w14:paraId="7A4BBAFB" w14:textId="42C5ACDA" w:rsidR="00081E88" w:rsidRPr="00081E88" w:rsidRDefault="00081E88" w:rsidP="00081E88">
            <w:pPr>
              <w:tabs>
                <w:tab w:val="num" w:pos="142"/>
                <w:tab w:val="num" w:pos="720"/>
              </w:tabs>
              <w:rPr>
                <w:rFonts w:ascii="Kz Times New Roman" w:hAnsi="Kz Times New Roman"/>
                <w:sz w:val="18"/>
                <w:szCs w:val="18"/>
              </w:rPr>
            </w:pPr>
            <w:r w:rsidRPr="00081E88">
              <w:rPr>
                <w:sz w:val="18"/>
                <w:szCs w:val="18"/>
                <w:lang w:val="kk-KZ"/>
              </w:rPr>
              <w:t>3</w:t>
            </w:r>
            <w:r w:rsidRPr="00081E88">
              <w:rPr>
                <w:b/>
                <w:bCs/>
                <w:sz w:val="18"/>
                <w:szCs w:val="18"/>
                <w:lang w:val="kk-KZ"/>
              </w:rPr>
              <w:t xml:space="preserve">.  </w:t>
            </w:r>
            <w:r w:rsidRPr="00081E88">
              <w:rPr>
                <w:rFonts w:ascii="Kz Times New Roman" w:hAnsi="Kz Times New Roman"/>
                <w:sz w:val="18"/>
                <w:szCs w:val="18"/>
              </w:rPr>
              <w:t>Ерохин В.Г., Маханько М.Г. Самойленко А.И. Основы термодинамики и теплотехники. - М; Машиностроение,</w:t>
            </w:r>
            <w:r w:rsidR="00645AC8">
              <w:rPr>
                <w:rFonts w:ascii="Kz Times New Roman" w:hAnsi="Kz Times New Roman"/>
                <w:sz w:val="18"/>
                <w:szCs w:val="18"/>
                <w:lang w:val="kk-KZ"/>
              </w:rPr>
              <w:t xml:space="preserve"> 2017</w:t>
            </w:r>
            <w:r w:rsidRPr="00081E88">
              <w:rPr>
                <w:rFonts w:ascii="Kz Times New Roman" w:hAnsi="Kz Times New Roman"/>
                <w:sz w:val="18"/>
                <w:szCs w:val="18"/>
              </w:rPr>
              <w:t>.</w:t>
            </w:r>
            <w:r w:rsidR="00645AC8">
              <w:rPr>
                <w:rFonts w:ascii="Kz Times New Roman" w:hAnsi="Kz Times New Roman"/>
                <w:sz w:val="18"/>
                <w:szCs w:val="18"/>
                <w:lang w:val="kk-KZ"/>
              </w:rPr>
              <w:t>-</w:t>
            </w:r>
            <w:r w:rsidRPr="00081E88">
              <w:rPr>
                <w:rFonts w:ascii="Kz Times New Roman" w:hAnsi="Kz Times New Roman"/>
                <w:sz w:val="18"/>
                <w:szCs w:val="18"/>
              </w:rPr>
              <w:t>224 с.</w:t>
            </w:r>
          </w:p>
          <w:p w14:paraId="46513947" w14:textId="77777777" w:rsidR="00081E88" w:rsidRPr="00081E88" w:rsidRDefault="00081E88" w:rsidP="00081E88">
            <w:pPr>
              <w:pStyle w:val="BodyText2"/>
              <w:spacing w:after="0" w:line="240" w:lineRule="auto"/>
              <w:rPr>
                <w:rFonts w:ascii="Kz Times New Roman" w:hAnsi="Kz Times New Roman"/>
                <w:sz w:val="18"/>
                <w:szCs w:val="18"/>
                <w:lang w:val="kk-KZ"/>
              </w:rPr>
            </w:pPr>
            <w:r w:rsidRPr="00081E88">
              <w:rPr>
                <w:sz w:val="18"/>
                <w:szCs w:val="18"/>
                <w:lang w:val="kk-KZ"/>
              </w:rPr>
              <w:t xml:space="preserve">4. </w:t>
            </w:r>
            <w:r w:rsidRPr="00081E88">
              <w:rPr>
                <w:rFonts w:ascii="Kz Times New Roman" w:hAnsi="Kz Times New Roman"/>
                <w:sz w:val="18"/>
                <w:szCs w:val="18"/>
              </w:rPr>
              <w:t>Кудинов В.А., Карташов Е.М. Техническая термодинамика. -М.: Высшая  школа, 2000.- 240 с.</w:t>
            </w:r>
          </w:p>
          <w:p w14:paraId="350F29A4" w14:textId="47A555AC" w:rsidR="00081E88" w:rsidRPr="00081E88" w:rsidRDefault="00081E88" w:rsidP="00081E88">
            <w:pPr>
              <w:pStyle w:val="BodyText2"/>
              <w:spacing w:after="0" w:line="240" w:lineRule="auto"/>
              <w:rPr>
                <w:sz w:val="18"/>
                <w:szCs w:val="18"/>
                <w:lang w:val="kk-KZ"/>
              </w:rPr>
            </w:pPr>
            <w:r w:rsidRPr="00081E88">
              <w:rPr>
                <w:sz w:val="18"/>
                <w:szCs w:val="18"/>
                <w:lang w:val="kk-KZ"/>
              </w:rPr>
              <w:t xml:space="preserve">5. </w:t>
            </w:r>
            <w:r w:rsidRPr="00081E88">
              <w:rPr>
                <w:rFonts w:ascii="Kz Times New Roman" w:hAnsi="Kz Times New Roman"/>
                <w:sz w:val="18"/>
                <w:szCs w:val="18"/>
              </w:rPr>
              <w:t xml:space="preserve">Юдаев Б.Н. Техническая  термодинамика и теплопередача.- М.: Высшая  школа, </w:t>
            </w:r>
            <w:r w:rsidR="00645AC8">
              <w:rPr>
                <w:rFonts w:ascii="Kz Times New Roman" w:hAnsi="Kz Times New Roman"/>
                <w:sz w:val="18"/>
                <w:szCs w:val="18"/>
                <w:lang w:val="kk-KZ"/>
              </w:rPr>
              <w:t>2016</w:t>
            </w:r>
            <w:r w:rsidRPr="00081E88">
              <w:rPr>
                <w:rFonts w:ascii="Kz Times New Roman" w:hAnsi="Kz Times New Roman"/>
                <w:sz w:val="18"/>
                <w:szCs w:val="18"/>
              </w:rPr>
              <w:t>.- 480 с.</w:t>
            </w:r>
          </w:p>
          <w:p w14:paraId="06C83070" w14:textId="7C026446" w:rsidR="00081E88" w:rsidRPr="00081E88" w:rsidRDefault="00081E88" w:rsidP="00081E88">
            <w:pPr>
              <w:pStyle w:val="BodyText"/>
              <w:spacing w:after="0"/>
              <w:ind w:right="-1"/>
              <w:jc w:val="both"/>
              <w:rPr>
                <w:rFonts w:ascii="Kz Times New Roman" w:hAnsi="Kz Times New Roman"/>
                <w:sz w:val="18"/>
                <w:szCs w:val="18"/>
              </w:rPr>
            </w:pPr>
            <w:r w:rsidRPr="00081E88">
              <w:rPr>
                <w:sz w:val="18"/>
                <w:szCs w:val="18"/>
                <w:lang w:val="kk-KZ"/>
              </w:rPr>
              <w:t>6.</w:t>
            </w:r>
            <w:r w:rsidRPr="00081E88">
              <w:rPr>
                <w:rFonts w:ascii="Kz Times New Roman" w:hAnsi="Kz Times New Roman"/>
                <w:sz w:val="18"/>
                <w:szCs w:val="18"/>
              </w:rPr>
              <w:t xml:space="preserve"> Ерохин В.Г., Маханько М.Г. Самойленко А.И. Основы термодинамики и теплотехники. - М; Машиностроение,</w:t>
            </w:r>
            <w:r w:rsidR="00645AC8">
              <w:rPr>
                <w:rFonts w:ascii="Kz Times New Roman" w:hAnsi="Kz Times New Roman"/>
                <w:sz w:val="18"/>
                <w:szCs w:val="18"/>
                <w:lang w:val="kk-KZ"/>
              </w:rPr>
              <w:t>2013</w:t>
            </w:r>
            <w:r w:rsidRPr="00081E88">
              <w:rPr>
                <w:rFonts w:ascii="Kz Times New Roman" w:hAnsi="Kz Times New Roman"/>
                <w:sz w:val="18"/>
                <w:szCs w:val="18"/>
              </w:rPr>
              <w:t>.</w:t>
            </w:r>
            <w:r w:rsidR="00645AC8">
              <w:rPr>
                <w:rFonts w:ascii="Kz Times New Roman" w:hAnsi="Kz Times New Roman"/>
                <w:sz w:val="18"/>
                <w:szCs w:val="18"/>
                <w:lang w:val="kk-KZ"/>
              </w:rPr>
              <w:t>-</w:t>
            </w:r>
            <w:r w:rsidRPr="00081E88">
              <w:rPr>
                <w:rFonts w:ascii="Kz Times New Roman" w:hAnsi="Kz Times New Roman"/>
                <w:sz w:val="18"/>
                <w:szCs w:val="18"/>
              </w:rPr>
              <w:t>224 с.</w:t>
            </w:r>
          </w:p>
          <w:p w14:paraId="5324A681" w14:textId="77777777" w:rsidR="00645AC8" w:rsidRPr="00407938" w:rsidRDefault="00645AC8" w:rsidP="00645AC8">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0147882" w14:textId="77777777" w:rsidR="00645AC8" w:rsidRDefault="00645AC8" w:rsidP="00645AC8">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Химия және химиялық технология ғимараты, 412 лаб</w:t>
            </w:r>
          </w:p>
          <w:p w14:paraId="6C5FE9C4" w14:textId="77777777" w:rsidR="00645AC8" w:rsidRPr="00407938" w:rsidRDefault="00645AC8" w:rsidP="00645AC8">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3697FC8A" w14:textId="77777777" w:rsidR="00645AC8" w:rsidRPr="00407938" w:rsidRDefault="00645AC8" w:rsidP="00645AC8">
            <w:pPr>
              <w:rPr>
                <w:color w:val="000000" w:themeColor="text1"/>
                <w:sz w:val="20"/>
                <w:szCs w:val="20"/>
                <w:lang w:val="kk-KZ"/>
              </w:rPr>
            </w:pPr>
            <w:r w:rsidRPr="00407938">
              <w:rPr>
                <w:color w:val="000000" w:themeColor="text1"/>
                <w:sz w:val="20"/>
                <w:szCs w:val="20"/>
                <w:lang w:val="kk-KZ"/>
              </w:rPr>
              <w:t>1.</w:t>
            </w:r>
          </w:p>
          <w:p w14:paraId="7FC0092E" w14:textId="77777777" w:rsidR="00645AC8" w:rsidRPr="00407938" w:rsidRDefault="00645AC8" w:rsidP="00645AC8">
            <w:pPr>
              <w:rPr>
                <w:b/>
                <w:bCs/>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p>
          <w:p w14:paraId="052D1BC1" w14:textId="77777777" w:rsidR="00645AC8" w:rsidRPr="006819F1" w:rsidRDefault="00645AC8" w:rsidP="00645AC8">
            <w:pPr>
              <w:pBdr>
                <w:top w:val="nil"/>
                <w:left w:val="nil"/>
                <w:bottom w:val="nil"/>
                <w:right w:val="nil"/>
                <w:between w:val="nil"/>
              </w:pBdr>
              <w:rPr>
                <w:color w:val="FF0000"/>
                <w:sz w:val="20"/>
                <w:szCs w:val="20"/>
                <w:lang w:val="kk-KZ"/>
              </w:rPr>
            </w:pPr>
            <w:r w:rsidRPr="00407938">
              <w:rPr>
                <w:b/>
                <w:bCs/>
                <w:color w:val="000000"/>
                <w:sz w:val="20"/>
                <w:szCs w:val="20"/>
              </w:rPr>
              <w:t>Интернет-ресурс</w:t>
            </w:r>
            <w:r>
              <w:rPr>
                <w:b/>
                <w:bCs/>
                <w:color w:val="000000"/>
                <w:sz w:val="20"/>
                <w:szCs w:val="20"/>
                <w:lang w:val="kk-KZ"/>
              </w:rPr>
              <w:t>тар</w:t>
            </w:r>
            <w:r w:rsidRPr="00407938">
              <w:rPr>
                <w:b/>
                <w:bCs/>
                <w:color w:val="000000"/>
                <w:sz w:val="20"/>
                <w:szCs w:val="20"/>
              </w:rPr>
              <w:t xml:space="preserve"> </w:t>
            </w:r>
            <w:r>
              <w:rPr>
                <w:color w:val="FF0000"/>
                <w:sz w:val="16"/>
                <w:szCs w:val="16"/>
                <w:lang w:val="kk-KZ"/>
              </w:rPr>
              <w:t xml:space="preserve"> </w:t>
            </w:r>
          </w:p>
          <w:p w14:paraId="2E8E8046" w14:textId="77777777" w:rsidR="00645AC8" w:rsidRPr="00D41A94" w:rsidRDefault="00645AC8" w:rsidP="00645AC8">
            <w:pPr>
              <w:autoSpaceDE w:val="0"/>
              <w:autoSpaceDN w:val="0"/>
              <w:adjustRightInd w:val="0"/>
              <w:spacing w:after="27"/>
              <w:rPr>
                <w:rStyle w:val="Hyperlink"/>
                <w:sz w:val="20"/>
                <w:szCs w:val="20"/>
                <w:shd w:val="clear" w:color="auto" w:fill="FFFFFF"/>
                <w:lang w:val="en-GB"/>
              </w:rPr>
            </w:pPr>
            <w:r w:rsidRPr="00D41A94">
              <w:rPr>
                <w:color w:val="000000"/>
                <w:sz w:val="20"/>
                <w:szCs w:val="20"/>
                <w:lang w:val="en-GB"/>
              </w:rPr>
              <w:t>1</w:t>
            </w:r>
            <w:r w:rsidRPr="00D41A94">
              <w:rPr>
                <w:sz w:val="20"/>
                <w:szCs w:val="20"/>
                <w:lang w:val="en-GB"/>
              </w:rPr>
              <w:t xml:space="preserve">. </w:t>
            </w:r>
            <w:hyperlink r:id="rId11" w:history="1">
              <w:r w:rsidRPr="006819F1">
                <w:rPr>
                  <w:rStyle w:val="Hyperlink"/>
                  <w:sz w:val="20"/>
                  <w:szCs w:val="20"/>
                  <w:shd w:val="clear" w:color="auto" w:fill="FFFFFF"/>
                  <w:lang w:val="kk-KZ"/>
                </w:rPr>
                <w:t>http://elibrary.kaznu.kz/ru</w:t>
              </w:r>
            </w:hyperlink>
            <w:r w:rsidRPr="00407938">
              <w:rPr>
                <w:rStyle w:val="Hyperlink"/>
                <w:color w:val="FF0000"/>
                <w:sz w:val="20"/>
                <w:szCs w:val="20"/>
                <w:shd w:val="clear" w:color="auto" w:fill="FFFFFF"/>
                <w:lang w:val="kk-KZ"/>
              </w:rPr>
              <w:t xml:space="preserve"> </w:t>
            </w:r>
          </w:p>
          <w:p w14:paraId="2BDBCA02" w14:textId="77777777" w:rsidR="00645AC8" w:rsidRPr="00625C87" w:rsidRDefault="00645AC8" w:rsidP="00645AC8">
            <w:pPr>
              <w:pBdr>
                <w:top w:val="nil"/>
                <w:left w:val="nil"/>
                <w:bottom w:val="nil"/>
                <w:right w:val="nil"/>
                <w:between w:val="nil"/>
              </w:pBdr>
              <w:rPr>
                <w:sz w:val="18"/>
                <w:szCs w:val="18"/>
                <w:lang w:val="en-US"/>
              </w:rPr>
            </w:pPr>
            <w:r w:rsidRPr="006819F1">
              <w:rPr>
                <w:color w:val="000000"/>
                <w:sz w:val="20"/>
                <w:szCs w:val="20"/>
                <w:lang w:val="en-US"/>
              </w:rPr>
              <w:t>2.</w:t>
            </w:r>
            <w:r w:rsidRPr="00625C87">
              <w:rPr>
                <w:sz w:val="18"/>
                <w:szCs w:val="18"/>
                <w:lang w:val="en-US"/>
              </w:rPr>
              <w:t xml:space="preserve"> open.kaznu.kz</w:t>
            </w:r>
            <w:r w:rsidRPr="00625C87">
              <w:rPr>
                <w:b/>
                <w:sz w:val="18"/>
                <w:szCs w:val="18"/>
                <w:lang w:val="en-US"/>
              </w:rPr>
              <w:t xml:space="preserve"> https://open.kaznu.kz/courses/course-v1:kaznu+FH+2021-2022C1</w:t>
            </w:r>
          </w:p>
          <w:p w14:paraId="29E17AA1" w14:textId="77777777" w:rsidR="00645AC8" w:rsidRDefault="00645AC8" w:rsidP="00645AC8">
            <w:pPr>
              <w:rPr>
                <w:rStyle w:val="Hyperlink"/>
                <w:sz w:val="18"/>
                <w:szCs w:val="18"/>
                <w:lang w:val="kk-KZ"/>
              </w:rPr>
            </w:pPr>
            <w:r w:rsidRPr="00625C87">
              <w:rPr>
                <w:sz w:val="18"/>
                <w:szCs w:val="18"/>
                <w:lang w:val="kk-KZ"/>
              </w:rPr>
              <w:t>3.</w:t>
            </w:r>
            <w:hyperlink r:id="rId12" w:history="1">
              <w:r w:rsidRPr="00625C87">
                <w:rPr>
                  <w:rStyle w:val="Hyperlink"/>
                  <w:sz w:val="18"/>
                  <w:szCs w:val="18"/>
                  <w:lang w:val="kk-KZ"/>
                </w:rPr>
                <w:t>https://docs.google.com/document/d/1wDbIpjlS6TnW_TSX5X4guSaGrOSbYl0C/edit?usp=sharing&amp;ouid=106805035457967140044&amp;rtpof=true&amp;sd=true</w:t>
              </w:r>
            </w:hyperlink>
          </w:p>
          <w:p w14:paraId="4D3963BA" w14:textId="4CB342A5" w:rsidR="00845BB7" w:rsidRDefault="00645AC8" w:rsidP="00645AC8">
            <w:pPr>
              <w:jc w:val="both"/>
              <w:rPr>
                <w:sz w:val="16"/>
                <w:szCs w:val="16"/>
                <w:lang w:val="kk-KZ"/>
              </w:rPr>
            </w:pPr>
            <w:r w:rsidRPr="00407938">
              <w:rPr>
                <w:b/>
                <w:bCs/>
                <w:color w:val="000000" w:themeColor="text1"/>
                <w:sz w:val="20"/>
                <w:szCs w:val="20"/>
                <w:lang w:val="kk-KZ"/>
              </w:rPr>
              <w:t>Программ</w:t>
            </w:r>
            <w:r>
              <w:rPr>
                <w:b/>
                <w:bCs/>
                <w:color w:val="000000" w:themeColor="text1"/>
                <w:sz w:val="20"/>
                <w:szCs w:val="20"/>
                <w:lang w:val="kk-KZ"/>
              </w:rPr>
              <w:t>алық</w:t>
            </w:r>
            <w:r w:rsidRPr="00407938">
              <w:rPr>
                <w:b/>
                <w:bCs/>
                <w:color w:val="000000" w:themeColor="text1"/>
                <w:sz w:val="20"/>
                <w:szCs w:val="20"/>
                <w:lang w:val="kk-KZ"/>
              </w:rPr>
              <w:t xml:space="preserve"> </w:t>
            </w:r>
            <w:r>
              <w:rPr>
                <w:b/>
                <w:bCs/>
                <w:color w:val="000000" w:themeColor="text1"/>
                <w:sz w:val="20"/>
                <w:szCs w:val="20"/>
                <w:lang w:val="kk-KZ"/>
              </w:rPr>
              <w:t>қамтамассыздандырылуы</w:t>
            </w:r>
            <w:r w:rsidRPr="00407938">
              <w:rPr>
                <w:color w:val="FF0000"/>
                <w:sz w:val="20"/>
                <w:szCs w:val="20"/>
                <w:lang w:val="kk-KZ"/>
              </w:rPr>
              <w:t xml:space="preserve"> </w:t>
            </w:r>
          </w:p>
          <w:p w14:paraId="141091AE" w14:textId="6E7CAE76" w:rsidR="00645AC8" w:rsidRPr="00625C87" w:rsidRDefault="00645AC8" w:rsidP="00645AC8">
            <w:pPr>
              <w:jc w:val="both"/>
              <w:rPr>
                <w:sz w:val="18"/>
                <w:szCs w:val="18"/>
                <w:lang w:val="kk-KZ"/>
              </w:rPr>
            </w:pPr>
            <w:r>
              <w:rPr>
                <w:sz w:val="16"/>
                <w:szCs w:val="16"/>
                <w:lang w:val="kk-KZ"/>
              </w:rPr>
              <w:t>Қажет емес</w:t>
            </w:r>
          </w:p>
          <w:p w14:paraId="56112C75" w14:textId="2DB3BA9A" w:rsidR="00A02A85" w:rsidRPr="00625C87" w:rsidRDefault="00A02A85" w:rsidP="00B77F6B">
            <w:pPr>
              <w:pBdr>
                <w:top w:val="nil"/>
                <w:left w:val="nil"/>
                <w:bottom w:val="nil"/>
                <w:right w:val="nil"/>
                <w:between w:val="nil"/>
              </w:pBdr>
              <w:rPr>
                <w:color w:val="000000"/>
                <w:sz w:val="18"/>
                <w:szCs w:val="18"/>
                <w:lang w:val="kk-KZ"/>
              </w:rPr>
            </w:pPr>
          </w:p>
        </w:tc>
      </w:tr>
    </w:tbl>
    <w:p w14:paraId="10F6F5FC" w14:textId="728AC2A2" w:rsidR="00A02A85" w:rsidRPr="00625C87" w:rsidRDefault="00A02A85" w:rsidP="00A02A85">
      <w:pPr>
        <w:widowControl w:val="0"/>
        <w:pBdr>
          <w:top w:val="nil"/>
          <w:left w:val="nil"/>
          <w:bottom w:val="nil"/>
          <w:right w:val="nil"/>
          <w:between w:val="nil"/>
        </w:pBdr>
        <w:spacing w:line="276" w:lineRule="auto"/>
        <w:rPr>
          <w:color w:val="000000"/>
          <w:sz w:val="18"/>
          <w:szCs w:val="18"/>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25C87" w14:paraId="44667642" w14:textId="77777777" w:rsidTr="009B6A37">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625C87" w:rsidRDefault="00C504DA" w:rsidP="004E7FA2">
            <w:pPr>
              <w:rPr>
                <w:b/>
                <w:sz w:val="18"/>
                <w:szCs w:val="18"/>
                <w:lang w:val="kk-KZ"/>
              </w:rPr>
            </w:pPr>
            <w:r w:rsidRPr="00625C87">
              <w:rPr>
                <w:b/>
                <w:sz w:val="18"/>
                <w:szCs w:val="18"/>
                <w:lang w:val="kk-KZ"/>
              </w:rPr>
              <w:t xml:space="preserve">Пәннің </w:t>
            </w:r>
          </w:p>
          <w:p w14:paraId="2C5897AA" w14:textId="77777777" w:rsidR="00A82EA7" w:rsidRPr="00625C87" w:rsidRDefault="00C504DA" w:rsidP="004E7FA2">
            <w:pPr>
              <w:rPr>
                <w:b/>
                <w:sz w:val="18"/>
                <w:szCs w:val="18"/>
                <w:lang w:val="kk-KZ"/>
              </w:rPr>
            </w:pPr>
            <w:r w:rsidRPr="00625C87">
              <w:rPr>
                <w:b/>
                <w:sz w:val="18"/>
                <w:szCs w:val="18"/>
                <w:lang w:val="kk-KZ"/>
              </w:rPr>
              <w:t>а</w:t>
            </w:r>
            <w:r w:rsidR="00A02A85" w:rsidRPr="00625C87">
              <w:rPr>
                <w:b/>
                <w:sz w:val="18"/>
                <w:szCs w:val="18"/>
              </w:rPr>
              <w:t>ка</w:t>
            </w:r>
            <w:r w:rsidRPr="00625C87">
              <w:rPr>
                <w:b/>
                <w:sz w:val="18"/>
                <w:szCs w:val="18"/>
                <w:lang w:val="kk-KZ"/>
              </w:rPr>
              <w:t xml:space="preserve">демиялық </w:t>
            </w:r>
          </w:p>
          <w:p w14:paraId="6858E0EC" w14:textId="73555987" w:rsidR="00A02A85" w:rsidRPr="00625C87" w:rsidRDefault="00C504DA" w:rsidP="004E7FA2">
            <w:pPr>
              <w:rPr>
                <w:b/>
                <w:sz w:val="18"/>
                <w:szCs w:val="18"/>
              </w:rPr>
            </w:pPr>
            <w:r w:rsidRPr="00625C87">
              <w:rPr>
                <w:b/>
                <w:sz w:val="18"/>
                <w:szCs w:val="18"/>
                <w:lang w:val="kk-KZ"/>
              </w:rPr>
              <w:t>саясаты</w:t>
            </w:r>
            <w:r w:rsidR="00A02A85" w:rsidRPr="00625C87">
              <w:rPr>
                <w:b/>
                <w:sz w:val="18"/>
                <w:szCs w:val="18"/>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25C87" w:rsidRDefault="00C504DA" w:rsidP="00B77F6B">
            <w:pPr>
              <w:jc w:val="both"/>
              <w:rPr>
                <w:sz w:val="18"/>
                <w:szCs w:val="18"/>
              </w:rPr>
            </w:pPr>
            <w:r w:rsidRPr="00625C87">
              <w:rPr>
                <w:sz w:val="18"/>
                <w:szCs w:val="18"/>
              </w:rPr>
              <w:t>П</w:t>
            </w:r>
            <w:r w:rsidRPr="00625C87">
              <w:rPr>
                <w:sz w:val="18"/>
                <w:szCs w:val="18"/>
                <w:lang w:val="kk-KZ"/>
              </w:rPr>
              <w:t xml:space="preserve">әннің </w:t>
            </w:r>
            <w:r w:rsidRPr="00625C87">
              <w:rPr>
                <w:sz w:val="18"/>
                <w:szCs w:val="18"/>
              </w:rPr>
              <w:t>академия</w:t>
            </w:r>
            <w:r w:rsidRPr="00625C87">
              <w:rPr>
                <w:sz w:val="18"/>
                <w:szCs w:val="18"/>
                <w:lang w:val="kk-KZ"/>
              </w:rPr>
              <w:t>лық</w:t>
            </w:r>
            <w:r w:rsidRPr="00625C87">
              <w:rPr>
                <w:sz w:val="18"/>
                <w:szCs w:val="18"/>
              </w:rPr>
              <w:t xml:space="preserve"> сая</w:t>
            </w:r>
            <w:r w:rsidRPr="00625C87">
              <w:rPr>
                <w:sz w:val="18"/>
                <w:szCs w:val="18"/>
                <w:lang w:val="kk-KZ"/>
              </w:rPr>
              <w:t>саты</w:t>
            </w:r>
            <w:r w:rsidRPr="00625C87">
              <w:rPr>
                <w:sz w:val="18"/>
                <w:szCs w:val="18"/>
              </w:rPr>
              <w:t xml:space="preserve"> </w:t>
            </w:r>
            <w:r w:rsidRPr="00625C87">
              <w:rPr>
                <w:sz w:val="18"/>
                <w:szCs w:val="18"/>
                <w:lang w:val="kk-KZ"/>
              </w:rPr>
              <w:t>ә</w:t>
            </w:r>
            <w:r w:rsidRPr="00625C87">
              <w:rPr>
                <w:sz w:val="18"/>
                <w:szCs w:val="18"/>
              </w:rPr>
              <w:t>л-Фараби а</w:t>
            </w:r>
            <w:r w:rsidRPr="00625C87">
              <w:rPr>
                <w:sz w:val="18"/>
                <w:szCs w:val="18"/>
                <w:lang w:val="kk-KZ"/>
              </w:rPr>
              <w:t>тындағы</w:t>
            </w:r>
            <w:r w:rsidRPr="00625C87">
              <w:rPr>
                <w:sz w:val="18"/>
                <w:szCs w:val="18"/>
              </w:rPr>
              <w:t xml:space="preserve"> Қ</w:t>
            </w:r>
            <w:r w:rsidRPr="00625C87">
              <w:rPr>
                <w:sz w:val="18"/>
                <w:szCs w:val="18"/>
                <w:lang w:val="kk-KZ"/>
              </w:rPr>
              <w:t>азҰУ</w:t>
            </w:r>
            <w:r w:rsidRPr="00625C87">
              <w:rPr>
                <w:sz w:val="18"/>
                <w:szCs w:val="18"/>
              </w:rPr>
              <w:t>-д</w:t>
            </w:r>
            <w:r w:rsidRPr="00625C87">
              <w:rPr>
                <w:sz w:val="18"/>
                <w:szCs w:val="18"/>
                <w:lang w:val="kk-KZ"/>
              </w:rPr>
              <w:t>ың</w:t>
            </w:r>
            <w:r w:rsidRPr="00625C87">
              <w:rPr>
                <w:sz w:val="18"/>
                <w:szCs w:val="18"/>
              </w:rPr>
              <w:t xml:space="preserve"> </w:t>
            </w:r>
            <w:r w:rsidRPr="00625C87">
              <w:rPr>
                <w:sz w:val="18"/>
                <w:szCs w:val="18"/>
                <w:u w:val="single"/>
                <w:lang w:val="kk-KZ"/>
              </w:rPr>
              <w:t>Академиялық</w:t>
            </w:r>
            <w:r w:rsidRPr="00625C87">
              <w:rPr>
                <w:sz w:val="18"/>
                <w:szCs w:val="18"/>
                <w:u w:val="single"/>
              </w:rPr>
              <w:t xml:space="preserve"> </w:t>
            </w:r>
            <w:r w:rsidRPr="00625C87">
              <w:rPr>
                <w:sz w:val="18"/>
                <w:szCs w:val="18"/>
                <w:u w:val="single"/>
                <w:lang w:val="kk-KZ"/>
              </w:rPr>
              <w:t>саясатымен</w:t>
            </w:r>
            <w:r w:rsidRPr="00625C87">
              <w:rPr>
                <w:sz w:val="18"/>
                <w:szCs w:val="18"/>
                <w:u w:val="single"/>
              </w:rPr>
              <w:t xml:space="preserve"> </w:t>
            </w:r>
            <w:r w:rsidRPr="00625C87">
              <w:rPr>
                <w:sz w:val="18"/>
                <w:szCs w:val="18"/>
                <w:u w:val="single"/>
                <w:lang w:val="kk-KZ"/>
              </w:rPr>
              <w:t>және</w:t>
            </w:r>
            <w:r w:rsidRPr="00625C87">
              <w:rPr>
                <w:sz w:val="18"/>
                <w:szCs w:val="18"/>
                <w:u w:val="single"/>
              </w:rPr>
              <w:t xml:space="preserve"> </w:t>
            </w:r>
            <w:r w:rsidRPr="00625C87">
              <w:rPr>
                <w:sz w:val="18"/>
                <w:szCs w:val="18"/>
                <w:u w:val="single"/>
                <w:lang w:val="kk-KZ"/>
              </w:rPr>
              <w:t>академиялық</w:t>
            </w:r>
            <w:r w:rsidRPr="00625C87">
              <w:rPr>
                <w:sz w:val="18"/>
                <w:szCs w:val="18"/>
                <w:u w:val="single"/>
              </w:rPr>
              <w:t xml:space="preserve"> </w:t>
            </w:r>
            <w:r w:rsidRPr="00625C87">
              <w:rPr>
                <w:sz w:val="18"/>
                <w:szCs w:val="18"/>
                <w:u w:val="single"/>
                <w:lang w:val="kk-KZ"/>
              </w:rPr>
              <w:t>адалдық</w:t>
            </w:r>
            <w:r w:rsidRPr="00625C87">
              <w:rPr>
                <w:sz w:val="18"/>
                <w:szCs w:val="18"/>
                <w:u w:val="single"/>
              </w:rPr>
              <w:t xml:space="preserve"> </w:t>
            </w:r>
            <w:r w:rsidRPr="00625C87">
              <w:rPr>
                <w:sz w:val="18"/>
                <w:szCs w:val="18"/>
                <w:u w:val="single"/>
                <w:lang w:val="kk-KZ"/>
              </w:rPr>
              <w:t>Саясатымен</w:t>
            </w:r>
            <w:r w:rsidRPr="00625C87">
              <w:rPr>
                <w:sz w:val="18"/>
                <w:szCs w:val="18"/>
              </w:rPr>
              <w:t xml:space="preserve"> </w:t>
            </w:r>
            <w:r w:rsidRPr="00625C87">
              <w:rPr>
                <w:sz w:val="18"/>
                <w:szCs w:val="18"/>
                <w:lang w:val="kk-KZ"/>
              </w:rPr>
              <w:t>айқындалады</w:t>
            </w:r>
            <w:r w:rsidRPr="00625C87">
              <w:rPr>
                <w:sz w:val="18"/>
                <w:szCs w:val="18"/>
              </w:rPr>
              <w:t>.</w:t>
            </w:r>
            <w:r w:rsidR="003C747F" w:rsidRPr="00625C87">
              <w:rPr>
                <w:sz w:val="18"/>
                <w:szCs w:val="18"/>
              </w:rPr>
              <w:t xml:space="preserve"> </w:t>
            </w:r>
          </w:p>
          <w:p w14:paraId="0772F1DD" w14:textId="77777777" w:rsidR="00AD23BE" w:rsidRPr="00625C87" w:rsidRDefault="00C504DA" w:rsidP="00B845E9">
            <w:pPr>
              <w:jc w:val="both"/>
              <w:rPr>
                <w:sz w:val="18"/>
                <w:szCs w:val="18"/>
              </w:rPr>
            </w:pPr>
            <w:r w:rsidRPr="00625C87">
              <w:rPr>
                <w:sz w:val="18"/>
                <w:szCs w:val="18"/>
              </w:rPr>
              <w:t xml:space="preserve">Құжаттар Univer </w:t>
            </w:r>
            <w:r w:rsidRPr="00625C87">
              <w:rPr>
                <w:sz w:val="18"/>
                <w:szCs w:val="18"/>
                <w:lang w:val="kk-KZ"/>
              </w:rPr>
              <w:t>И</w:t>
            </w:r>
            <w:r w:rsidRPr="00625C87">
              <w:rPr>
                <w:sz w:val="18"/>
                <w:szCs w:val="18"/>
              </w:rPr>
              <w:t>Ж басты бетінде қолжетімді.</w:t>
            </w:r>
          </w:p>
          <w:p w14:paraId="6E7AB747" w14:textId="52CC6CB3" w:rsidR="00AD23BE" w:rsidRPr="00625C87" w:rsidRDefault="001141CC" w:rsidP="00B845E9">
            <w:pPr>
              <w:jc w:val="both"/>
              <w:rPr>
                <w:sz w:val="18"/>
                <w:szCs w:val="18"/>
              </w:rPr>
            </w:pPr>
            <w:r w:rsidRPr="00625C87">
              <w:rPr>
                <w:b/>
                <w:bCs/>
                <w:sz w:val="18"/>
                <w:szCs w:val="18"/>
              </w:rPr>
              <w:t xml:space="preserve">Ғылым мен білімнің интеграциясы. </w:t>
            </w:r>
            <w:r w:rsidRPr="00625C87">
              <w:rPr>
                <w:sz w:val="18"/>
                <w:szCs w:val="18"/>
              </w:rPr>
              <w:t>Студенттердің, магистранттардың және докторанттардың ғылыми-зерттеу жұмысы –</w:t>
            </w:r>
            <w:r w:rsidRPr="00625C87">
              <w:rPr>
                <w:sz w:val="18"/>
                <w:szCs w:val="18"/>
                <w:lang w:val="kk-KZ"/>
              </w:rPr>
              <w:t xml:space="preserve"> бұл </w:t>
            </w:r>
            <w:r w:rsidRPr="00625C87">
              <w:rPr>
                <w:sz w:val="18"/>
                <w:szCs w:val="18"/>
              </w:rPr>
              <w:t>оқу үдерісін</w:t>
            </w:r>
            <w:r w:rsidRPr="00625C87">
              <w:rPr>
                <w:sz w:val="18"/>
                <w:szCs w:val="18"/>
                <w:lang w:val="kk-KZ"/>
              </w:rPr>
              <w:t>ің</w:t>
            </w:r>
            <w:r w:rsidRPr="00625C87">
              <w:rPr>
                <w:sz w:val="18"/>
                <w:szCs w:val="18"/>
              </w:rPr>
              <w:t xml:space="preserve"> тереңде</w:t>
            </w:r>
            <w:r w:rsidRPr="00625C87">
              <w:rPr>
                <w:sz w:val="18"/>
                <w:szCs w:val="18"/>
                <w:lang w:val="kk-KZ"/>
              </w:rPr>
              <w:t>тілуі</w:t>
            </w:r>
            <w:r w:rsidRPr="00625C87">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625C87">
              <w:rPr>
                <w:sz w:val="18"/>
                <w:szCs w:val="18"/>
                <w:lang w:val="kk-KZ"/>
              </w:rPr>
              <w:t>ін</w:t>
            </w:r>
            <w:r w:rsidRPr="00625C87">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25C87">
              <w:rPr>
                <w:sz w:val="18"/>
                <w:szCs w:val="18"/>
                <w:lang w:val="kk-KZ"/>
              </w:rPr>
              <w:t>ғ</w:t>
            </w:r>
            <w:r w:rsidRPr="00625C87">
              <w:rPr>
                <w:sz w:val="18"/>
                <w:szCs w:val="18"/>
              </w:rPr>
              <w:t>ылыми</w:t>
            </w:r>
            <w:r w:rsidRPr="00625C87">
              <w:rPr>
                <w:sz w:val="18"/>
                <w:szCs w:val="18"/>
                <w:lang w:val="kk-KZ"/>
              </w:rPr>
              <w:t>-зерттеу</w:t>
            </w:r>
            <w:r w:rsidRPr="00625C87">
              <w:rPr>
                <w:sz w:val="18"/>
                <w:szCs w:val="18"/>
              </w:rPr>
              <w:t xml:space="preserve"> қызмет</w:t>
            </w:r>
            <w:r w:rsidRPr="00625C87">
              <w:rPr>
                <w:sz w:val="18"/>
                <w:szCs w:val="18"/>
                <w:lang w:val="kk-KZ"/>
              </w:rPr>
              <w:t>інің</w:t>
            </w:r>
            <w:r w:rsidRPr="00625C87">
              <w:rPr>
                <w:sz w:val="18"/>
                <w:szCs w:val="18"/>
              </w:rPr>
              <w:t xml:space="preserve"> нәтижелерін дәрістер мен семинарлық (практикалық) сабақтар, </w:t>
            </w:r>
            <w:r w:rsidRPr="00625C87">
              <w:rPr>
                <w:sz w:val="18"/>
                <w:szCs w:val="18"/>
                <w:lang w:val="kk-KZ"/>
              </w:rPr>
              <w:t>з</w:t>
            </w:r>
            <w:r w:rsidRPr="00625C87">
              <w:rPr>
                <w:sz w:val="18"/>
                <w:szCs w:val="18"/>
              </w:rPr>
              <w:t>ертханалық сабақтар тақырыбын</w:t>
            </w:r>
            <w:r w:rsidRPr="00625C87">
              <w:rPr>
                <w:sz w:val="18"/>
                <w:szCs w:val="18"/>
                <w:lang w:val="kk-KZ"/>
              </w:rPr>
              <w:t>д</w:t>
            </w:r>
            <w:r w:rsidRPr="00625C87">
              <w:rPr>
                <w:sz w:val="18"/>
                <w:szCs w:val="18"/>
              </w:rPr>
              <w:t>а</w:t>
            </w:r>
            <w:r w:rsidRPr="00625C87">
              <w:rPr>
                <w:sz w:val="18"/>
                <w:szCs w:val="18"/>
                <w:lang w:val="kk-KZ"/>
              </w:rPr>
              <w:t xml:space="preserve">, </w:t>
            </w:r>
            <w:r w:rsidRPr="00625C87">
              <w:rPr>
                <w:sz w:val="18"/>
                <w:szCs w:val="18"/>
              </w:rPr>
              <w:t>силлабуста</w:t>
            </w:r>
            <w:r w:rsidRPr="00625C87">
              <w:rPr>
                <w:sz w:val="18"/>
                <w:szCs w:val="18"/>
                <w:lang w:val="kk-KZ"/>
              </w:rPr>
              <w:t>рда</w:t>
            </w:r>
            <w:r w:rsidRPr="00625C87">
              <w:rPr>
                <w:sz w:val="18"/>
                <w:szCs w:val="18"/>
              </w:rPr>
              <w:t xml:space="preserve"> көрініс табатын және оқу сабақтары мен тапсырмалар тақырыптарының өзектілігіне жауап беретін </w:t>
            </w:r>
            <w:r w:rsidRPr="00625C87">
              <w:rPr>
                <w:sz w:val="18"/>
                <w:szCs w:val="18"/>
                <w:lang w:val="kk-KZ"/>
              </w:rPr>
              <w:t>ОБӨЗ</w:t>
            </w:r>
            <w:r w:rsidRPr="00625C87">
              <w:rPr>
                <w:sz w:val="18"/>
                <w:szCs w:val="18"/>
              </w:rPr>
              <w:t xml:space="preserve">, </w:t>
            </w:r>
            <w:r w:rsidRPr="00625C87">
              <w:rPr>
                <w:sz w:val="18"/>
                <w:szCs w:val="18"/>
                <w:lang w:val="kk-KZ"/>
              </w:rPr>
              <w:t>БӨЗ</w:t>
            </w:r>
            <w:r w:rsidRPr="00625C87">
              <w:rPr>
                <w:sz w:val="18"/>
                <w:szCs w:val="18"/>
              </w:rPr>
              <w:t xml:space="preserve"> тапсырмаларына біріктіреді.</w:t>
            </w:r>
          </w:p>
          <w:p w14:paraId="193338C6" w14:textId="056B76BC" w:rsidR="00AD23BE" w:rsidRPr="00625C87" w:rsidRDefault="001141CC" w:rsidP="00B845E9">
            <w:pPr>
              <w:jc w:val="both"/>
              <w:rPr>
                <w:b/>
                <w:bCs/>
                <w:sz w:val="18"/>
                <w:szCs w:val="18"/>
              </w:rPr>
            </w:pPr>
            <w:r w:rsidRPr="00625C87">
              <w:rPr>
                <w:b/>
                <w:bCs/>
                <w:sz w:val="18"/>
                <w:szCs w:val="18"/>
              </w:rPr>
              <w:t>Сабаққа қатысу</w:t>
            </w:r>
            <w:r w:rsidRPr="00625C87">
              <w:rPr>
                <w:b/>
                <w:bCs/>
                <w:sz w:val="18"/>
                <w:szCs w:val="18"/>
                <w:lang w:val="kk-KZ"/>
              </w:rPr>
              <w:t>ы</w:t>
            </w:r>
            <w:r w:rsidRPr="00625C87">
              <w:rPr>
                <w:b/>
                <w:bCs/>
                <w:sz w:val="18"/>
                <w:szCs w:val="18"/>
              </w:rPr>
              <w:t xml:space="preserve">. </w:t>
            </w:r>
            <w:r w:rsidRPr="00625C87">
              <w:rPr>
                <w:sz w:val="18"/>
                <w:szCs w:val="18"/>
              </w:rPr>
              <w:t xml:space="preserve">Әр тапсырманың мерзімі </w:t>
            </w:r>
            <w:r w:rsidR="007163DB" w:rsidRPr="00625C87">
              <w:rPr>
                <w:sz w:val="18"/>
                <w:szCs w:val="18"/>
                <w:lang w:val="kk-KZ"/>
              </w:rPr>
              <w:t>пән</w:t>
            </w:r>
            <w:r w:rsidRPr="00625C87">
              <w:rPr>
                <w:sz w:val="18"/>
                <w:szCs w:val="18"/>
              </w:rPr>
              <w:t xml:space="preserve"> мазмұнын іске асыру күнтізбесінде (кестесінде) көрсетілген. Мерзімдерді сақтамау </w:t>
            </w:r>
            <w:r w:rsidR="00B845E9" w:rsidRPr="00625C87">
              <w:rPr>
                <w:sz w:val="18"/>
                <w:szCs w:val="18"/>
                <w:lang w:val="kk-KZ"/>
              </w:rPr>
              <w:t>баллда</w:t>
            </w:r>
            <w:r w:rsidRPr="00625C87">
              <w:rPr>
                <w:sz w:val="18"/>
                <w:szCs w:val="18"/>
              </w:rPr>
              <w:t>рдың жоғалуына әкеледі.</w:t>
            </w:r>
          </w:p>
          <w:p w14:paraId="0F00C53A" w14:textId="577170A8" w:rsidR="00B845E9" w:rsidRPr="00625C87" w:rsidRDefault="00B845E9" w:rsidP="00B845E9">
            <w:pPr>
              <w:jc w:val="both"/>
              <w:rPr>
                <w:rStyle w:val="Hyperlink"/>
                <w:b/>
                <w:bCs/>
                <w:sz w:val="18"/>
                <w:szCs w:val="18"/>
                <w:lang w:val="kk-KZ"/>
              </w:rPr>
            </w:pPr>
            <w:r w:rsidRPr="00625C87">
              <w:rPr>
                <w:rStyle w:val="Hyperlink"/>
                <w:b/>
                <w:bCs/>
                <w:sz w:val="18"/>
                <w:szCs w:val="18"/>
              </w:rPr>
              <w:t xml:space="preserve">Академиялық адалдық. </w:t>
            </w:r>
            <w:r w:rsidRPr="00625C87">
              <w:rPr>
                <w:rStyle w:val="Hyperlink"/>
                <w:sz w:val="18"/>
                <w:szCs w:val="18"/>
              </w:rPr>
              <w:t xml:space="preserve">Практикалық/зертханалық сабақтар, </w:t>
            </w:r>
            <w:r w:rsidRPr="00625C87">
              <w:rPr>
                <w:rStyle w:val="Hyperlink"/>
                <w:sz w:val="18"/>
                <w:szCs w:val="18"/>
                <w:lang w:val="kk-KZ"/>
              </w:rPr>
              <w:t>БӨЖ</w:t>
            </w:r>
            <w:r w:rsidRPr="00625C87">
              <w:rPr>
                <w:rStyle w:val="Hyperlink"/>
                <w:sz w:val="18"/>
                <w:szCs w:val="18"/>
              </w:rPr>
              <w:t xml:space="preserve"> білім алушының дербестігін, сыни ойлауын, шығармашылығын дамытады. Плагиат, жалғандық, </w:t>
            </w:r>
            <w:r w:rsidRPr="00625C87">
              <w:rPr>
                <w:rStyle w:val="Hyperlink"/>
                <w:sz w:val="18"/>
                <w:szCs w:val="18"/>
                <w:lang w:val="kk-KZ"/>
              </w:rPr>
              <w:t>шпаргалк</w:t>
            </w:r>
            <w:r w:rsidR="00DB398B" w:rsidRPr="00625C87">
              <w:rPr>
                <w:rStyle w:val="Hyperlink"/>
                <w:sz w:val="18"/>
                <w:szCs w:val="18"/>
                <w:lang w:val="kk-KZ"/>
              </w:rPr>
              <w:t>а</w:t>
            </w:r>
            <w:r w:rsidRPr="00625C87">
              <w:rPr>
                <w:rStyle w:val="Hyperlink"/>
                <w:sz w:val="18"/>
                <w:szCs w:val="18"/>
              </w:rPr>
              <w:t xml:space="preserve"> пайдалану, тапсырмаларды орындаудың барлық кезеңдерінде </w:t>
            </w:r>
            <w:r w:rsidRPr="00625C87">
              <w:rPr>
                <w:rStyle w:val="Hyperlink"/>
                <w:sz w:val="18"/>
                <w:szCs w:val="18"/>
                <w:lang w:val="kk-KZ"/>
              </w:rPr>
              <w:t xml:space="preserve">көшіруге </w:t>
            </w:r>
            <w:r w:rsidRPr="00625C87">
              <w:rPr>
                <w:rStyle w:val="Hyperlink"/>
                <w:sz w:val="18"/>
                <w:szCs w:val="18"/>
              </w:rPr>
              <w:t>жол берілмейді.</w:t>
            </w:r>
            <w:r w:rsidRPr="00625C87">
              <w:rPr>
                <w:rStyle w:val="Hyperlink"/>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25C87">
              <w:rPr>
                <w:rStyle w:val="Hyperlink"/>
                <w:sz w:val="18"/>
                <w:szCs w:val="18"/>
                <w:lang w:val="kk-KZ"/>
              </w:rPr>
              <w:t>«</w:t>
            </w:r>
            <w:r w:rsidR="00AD23BE" w:rsidRPr="00625C87">
              <w:rPr>
                <w:rStyle w:val="Hyperlink"/>
                <w:sz w:val="18"/>
                <w:szCs w:val="18"/>
                <w:u w:val="single"/>
                <w:lang w:val="kk-KZ"/>
              </w:rPr>
              <w:t>Қ</w:t>
            </w:r>
            <w:r w:rsidRPr="00625C87">
              <w:rPr>
                <w:rStyle w:val="Hyperlink"/>
                <w:sz w:val="18"/>
                <w:szCs w:val="18"/>
                <w:u w:val="single"/>
                <w:lang w:val="kk-KZ"/>
              </w:rPr>
              <w:t xml:space="preserve">орытынды бақылауды жүргізу </w:t>
            </w:r>
            <w:r w:rsidR="00AD23BE" w:rsidRPr="00625C87">
              <w:rPr>
                <w:rStyle w:val="Hyperlink"/>
                <w:sz w:val="18"/>
                <w:szCs w:val="18"/>
                <w:u w:val="single"/>
                <w:lang w:val="kk-KZ"/>
              </w:rPr>
              <w:t>Е</w:t>
            </w:r>
            <w:r w:rsidRPr="00625C87">
              <w:rPr>
                <w:rStyle w:val="Hyperlink"/>
                <w:sz w:val="18"/>
                <w:szCs w:val="18"/>
                <w:u w:val="single"/>
                <w:lang w:val="kk-KZ"/>
              </w:rPr>
              <w:t>режелері</w:t>
            </w:r>
            <w:r w:rsidR="00AD23BE" w:rsidRPr="00625C87">
              <w:rPr>
                <w:rStyle w:val="Hyperlink"/>
                <w:sz w:val="18"/>
                <w:szCs w:val="18"/>
                <w:u w:val="single"/>
                <w:lang w:val="kk-KZ"/>
              </w:rPr>
              <w:t>»</w:t>
            </w:r>
            <w:r w:rsidRPr="00625C87">
              <w:rPr>
                <w:rStyle w:val="Hyperlink"/>
                <w:sz w:val="18"/>
                <w:szCs w:val="18"/>
                <w:u w:val="single"/>
                <w:lang w:val="kk-KZ"/>
              </w:rPr>
              <w:t>, «</w:t>
            </w:r>
            <w:r w:rsidR="00AD23BE" w:rsidRPr="00625C87">
              <w:rPr>
                <w:rStyle w:val="Hyperlink"/>
                <w:sz w:val="18"/>
                <w:szCs w:val="18"/>
                <w:u w:val="single"/>
                <w:lang w:val="kk-KZ"/>
              </w:rPr>
              <w:t>А</w:t>
            </w:r>
            <w:r w:rsidRPr="00625C87">
              <w:rPr>
                <w:rStyle w:val="Hyperlink"/>
                <w:sz w:val="18"/>
                <w:szCs w:val="18"/>
                <w:u w:val="single"/>
                <w:lang w:val="kk-KZ"/>
              </w:rPr>
              <w:t xml:space="preserve">ғымдағы оқу жылының күзгі/көктемгі семестрінің қорытынды бақылауын жүргізуге арналған </w:t>
            </w:r>
            <w:r w:rsidR="00AD23BE" w:rsidRPr="00625C87">
              <w:rPr>
                <w:rStyle w:val="Hyperlink"/>
                <w:sz w:val="18"/>
                <w:szCs w:val="18"/>
                <w:u w:val="single"/>
                <w:lang w:val="kk-KZ"/>
              </w:rPr>
              <w:t>Н</w:t>
            </w:r>
            <w:r w:rsidRPr="00625C87">
              <w:rPr>
                <w:rStyle w:val="Hyperlink"/>
                <w:sz w:val="18"/>
                <w:szCs w:val="18"/>
                <w:u w:val="single"/>
                <w:lang w:val="kk-KZ"/>
              </w:rPr>
              <w:t>ұсқаулықтар</w:t>
            </w:r>
            <w:r w:rsidR="00AD23BE" w:rsidRPr="00625C87">
              <w:rPr>
                <w:rStyle w:val="Hyperlink"/>
                <w:sz w:val="18"/>
                <w:szCs w:val="18"/>
                <w:u w:val="single"/>
                <w:lang w:val="kk-KZ"/>
              </w:rPr>
              <w:t>ы</w:t>
            </w:r>
            <w:r w:rsidRPr="00625C87">
              <w:rPr>
                <w:rStyle w:val="Hyperlink"/>
                <w:sz w:val="18"/>
                <w:szCs w:val="18"/>
                <w:u w:val="single"/>
                <w:lang w:val="kk-KZ"/>
              </w:rPr>
              <w:t>», «</w:t>
            </w:r>
            <w:r w:rsidR="00AD23BE" w:rsidRPr="00625C87">
              <w:rPr>
                <w:rStyle w:val="Hyperlink"/>
                <w:sz w:val="18"/>
                <w:szCs w:val="18"/>
                <w:u w:val="single"/>
                <w:lang w:val="kk-KZ"/>
              </w:rPr>
              <w:t>Б</w:t>
            </w:r>
            <w:r w:rsidRPr="00625C87">
              <w:rPr>
                <w:rStyle w:val="Hyperlink"/>
                <w:sz w:val="18"/>
                <w:szCs w:val="18"/>
                <w:u w:val="single"/>
                <w:lang w:val="kk-KZ"/>
              </w:rPr>
              <w:t xml:space="preserve">ілім алушылардың </w:t>
            </w:r>
            <w:r w:rsidR="00AD23BE" w:rsidRPr="00625C87">
              <w:rPr>
                <w:rStyle w:val="Hyperlink"/>
                <w:sz w:val="18"/>
                <w:szCs w:val="18"/>
                <w:u w:val="single"/>
                <w:lang w:val="kk-KZ"/>
              </w:rPr>
              <w:t>тестіл</w:t>
            </w:r>
            <w:r w:rsidRPr="00625C87">
              <w:rPr>
                <w:rStyle w:val="Hyperlink"/>
                <w:sz w:val="18"/>
                <w:szCs w:val="18"/>
                <w:u w:val="single"/>
                <w:lang w:val="kk-KZ"/>
              </w:rPr>
              <w:t>ік құжаттарын</w:t>
            </w:r>
            <w:r w:rsidR="00AD23BE" w:rsidRPr="00625C87">
              <w:rPr>
                <w:rStyle w:val="Hyperlink"/>
                <w:sz w:val="18"/>
                <w:szCs w:val="18"/>
                <w:u w:val="single"/>
                <w:lang w:val="kk-KZ"/>
              </w:rPr>
              <w:t>ың</w:t>
            </w:r>
            <w:r w:rsidRPr="00625C87">
              <w:rPr>
                <w:rStyle w:val="Hyperlink"/>
                <w:sz w:val="18"/>
                <w:szCs w:val="18"/>
                <w:u w:val="single"/>
                <w:lang w:val="kk-KZ"/>
              </w:rPr>
              <w:t xml:space="preserve"> </w:t>
            </w:r>
            <w:r w:rsidR="00AD23BE" w:rsidRPr="00625C87">
              <w:rPr>
                <w:rStyle w:val="Hyperlink"/>
                <w:sz w:val="18"/>
                <w:szCs w:val="18"/>
                <w:u w:val="single"/>
                <w:lang w:val="kk-KZ"/>
              </w:rPr>
              <w:t>көшіріліп алынуын</w:t>
            </w:r>
            <w:r w:rsidRPr="00625C87">
              <w:rPr>
                <w:rStyle w:val="Hyperlink"/>
                <w:sz w:val="18"/>
                <w:szCs w:val="18"/>
                <w:u w:val="single"/>
                <w:lang w:val="kk-KZ"/>
              </w:rPr>
              <w:t xml:space="preserve"> тексеру туралы </w:t>
            </w:r>
            <w:r w:rsidR="00AD23BE" w:rsidRPr="00625C87">
              <w:rPr>
                <w:rStyle w:val="Hyperlink"/>
                <w:sz w:val="18"/>
                <w:szCs w:val="18"/>
                <w:u w:val="single"/>
                <w:lang w:val="kk-KZ"/>
              </w:rPr>
              <w:t>Е</w:t>
            </w:r>
            <w:r w:rsidRPr="00625C87">
              <w:rPr>
                <w:rStyle w:val="Hyperlink"/>
                <w:sz w:val="18"/>
                <w:szCs w:val="18"/>
                <w:u w:val="single"/>
                <w:lang w:val="kk-KZ"/>
              </w:rPr>
              <w:t>реже</w:t>
            </w:r>
            <w:r w:rsidR="00AD23BE" w:rsidRPr="00625C87">
              <w:rPr>
                <w:rStyle w:val="Hyperlink"/>
                <w:sz w:val="18"/>
                <w:szCs w:val="18"/>
                <w:u w:val="single"/>
                <w:lang w:val="kk-KZ"/>
              </w:rPr>
              <w:t>сі</w:t>
            </w:r>
            <w:r w:rsidRPr="00625C87">
              <w:rPr>
                <w:rStyle w:val="Hyperlink"/>
                <w:sz w:val="18"/>
                <w:szCs w:val="18"/>
                <w:u w:val="single"/>
                <w:lang w:val="kk-KZ"/>
              </w:rPr>
              <w:t>»</w:t>
            </w:r>
            <w:r w:rsidR="00AD23BE" w:rsidRPr="00625C87">
              <w:rPr>
                <w:rStyle w:val="Hyperlink"/>
                <w:sz w:val="18"/>
                <w:szCs w:val="18"/>
                <w:lang w:val="kk-KZ"/>
              </w:rPr>
              <w:t xml:space="preserve"> тәрізді құжаттармен</w:t>
            </w:r>
            <w:r w:rsidRPr="00625C87">
              <w:rPr>
                <w:rStyle w:val="Hyperlink"/>
                <w:sz w:val="18"/>
                <w:szCs w:val="18"/>
                <w:lang w:val="kk-KZ"/>
              </w:rPr>
              <w:t xml:space="preserve"> регламенттеледі.</w:t>
            </w:r>
          </w:p>
          <w:p w14:paraId="354B0AA3" w14:textId="5BD26D49" w:rsidR="00421B33" w:rsidRPr="00625C87" w:rsidRDefault="00421B33" w:rsidP="00421B33">
            <w:pPr>
              <w:jc w:val="both"/>
              <w:rPr>
                <w:sz w:val="18"/>
                <w:szCs w:val="18"/>
                <w:lang w:val="kk-KZ"/>
              </w:rPr>
            </w:pPr>
            <w:r w:rsidRPr="00625C87">
              <w:rPr>
                <w:b/>
                <w:bCs/>
                <w:sz w:val="18"/>
                <w:szCs w:val="18"/>
                <w:lang w:val="kk-KZ"/>
              </w:rPr>
              <w:t xml:space="preserve">Инклюзивті білім берудің негізгі принциптері. </w:t>
            </w:r>
            <w:r w:rsidRPr="00625C8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8E44E20" w:rsidR="60305B69" w:rsidRPr="00625C87" w:rsidRDefault="2592E249" w:rsidP="60305B69">
            <w:pPr>
              <w:jc w:val="both"/>
              <w:rPr>
                <w:sz w:val="18"/>
                <w:szCs w:val="18"/>
                <w:lang w:val="kk-KZ"/>
              </w:rPr>
            </w:pPr>
            <w:r w:rsidRPr="00625C87">
              <w:rPr>
                <w:sz w:val="18"/>
                <w:szCs w:val="18"/>
                <w:lang w:val="kk-KZ"/>
              </w:rPr>
              <w:t xml:space="preserve">Барлық білім алушылар, әсіресе мүмкіндігі шектеулі жандар, телефон/e-mail  </w:t>
            </w:r>
            <w:r w:rsidR="005536ED" w:rsidRPr="00625C87">
              <w:rPr>
                <w:sz w:val="20"/>
                <w:szCs w:val="20"/>
                <w:lang w:val="kk-KZ"/>
              </w:rPr>
              <w:t>8 701 277 92 83</w:t>
            </w:r>
            <w:r w:rsidR="00645AC8">
              <w:rPr>
                <w:sz w:val="20"/>
                <w:szCs w:val="20"/>
                <w:lang w:val="kk-KZ"/>
              </w:rPr>
              <w:t xml:space="preserve"> </w:t>
            </w:r>
            <w:r w:rsidRPr="00625C87">
              <w:rPr>
                <w:sz w:val="18"/>
                <w:szCs w:val="18"/>
                <w:lang w:val="kk-KZ"/>
              </w:rPr>
              <w:t xml:space="preserve">немесе MS Teams-тегі бейне байланыс арқылы </w:t>
            </w:r>
            <w:hyperlink r:id="rId13" w:history="1">
              <w:r w:rsidR="00645AC8" w:rsidRPr="0021527B">
                <w:rPr>
                  <w:rStyle w:val="Hyperlink"/>
                  <w:i/>
                  <w:iCs/>
                  <w:sz w:val="18"/>
                  <w:szCs w:val="18"/>
                  <w:lang w:val="kk-KZ"/>
                </w:rPr>
                <w:t>https://teams.microsoft.com/l/meetup-join/19%3aBiFAyDp4cjuNEVK7M3qAh7IoTJ4srm59SG7xKXXjzvI1%40thread.tacv2/1695094432921?context=%7b%22Tid%22%3a%22b0ab71a5-75b1-4d65-81f7-f479b4978d7b%22%2c%22Oid%22%3a%224cec9071-a853-4755-8e09-e557b8ad3caf%22%7d</w:t>
              </w:r>
            </w:hyperlink>
            <w:r w:rsidR="00645AC8">
              <w:rPr>
                <w:i/>
                <w:iCs/>
                <w:color w:val="FF0000"/>
                <w:sz w:val="18"/>
                <w:szCs w:val="18"/>
                <w:u w:val="single"/>
                <w:lang w:val="kk-KZ"/>
              </w:rPr>
              <w:t xml:space="preserve"> </w:t>
            </w:r>
            <w:r w:rsidRPr="00625C87">
              <w:rPr>
                <w:sz w:val="18"/>
                <w:szCs w:val="18"/>
                <w:lang w:val="kk-KZ"/>
              </w:rPr>
              <w:t>кеңестік көмек ала алады</w:t>
            </w:r>
            <w:r w:rsidR="1A2997D1" w:rsidRPr="00625C87">
              <w:rPr>
                <w:sz w:val="18"/>
                <w:szCs w:val="18"/>
                <w:lang w:val="kk-KZ"/>
              </w:rPr>
              <w:t>.</w:t>
            </w:r>
          </w:p>
          <w:p w14:paraId="75B7D1D9" w14:textId="4861A9C9" w:rsidR="00992B40" w:rsidRPr="00625C87" w:rsidRDefault="00992B40" w:rsidP="00B5382C">
            <w:pPr>
              <w:jc w:val="both"/>
              <w:rPr>
                <w:bCs/>
                <w:sz w:val="18"/>
                <w:szCs w:val="18"/>
                <w:lang w:val="en-US"/>
              </w:rPr>
            </w:pPr>
            <w:r w:rsidRPr="00625C87">
              <w:rPr>
                <w:b/>
                <w:sz w:val="18"/>
                <w:szCs w:val="18"/>
                <w:lang w:val="en-US"/>
              </w:rPr>
              <w:lastRenderedPageBreak/>
              <w:t xml:space="preserve">MOOC </w:t>
            </w:r>
            <w:r w:rsidRPr="00625C87">
              <w:rPr>
                <w:b/>
                <w:sz w:val="18"/>
                <w:szCs w:val="18"/>
              </w:rPr>
              <w:t>интеграциясы</w:t>
            </w:r>
            <w:r w:rsidRPr="00625C87">
              <w:rPr>
                <w:b/>
                <w:sz w:val="18"/>
                <w:szCs w:val="18"/>
                <w:lang w:val="en-US"/>
              </w:rPr>
              <w:t xml:space="preserve"> (massive openlline course). MOOC</w:t>
            </w:r>
            <w:r w:rsidRPr="00625C87">
              <w:rPr>
                <w:b/>
                <w:sz w:val="18"/>
                <w:szCs w:val="18"/>
                <w:lang w:val="kk-KZ"/>
              </w:rPr>
              <w:t>-</w:t>
            </w:r>
            <w:r w:rsidRPr="00625C87">
              <w:rPr>
                <w:bCs/>
                <w:sz w:val="18"/>
                <w:szCs w:val="18"/>
                <w:lang w:val="kk-KZ"/>
              </w:rPr>
              <w:t>тың</w:t>
            </w:r>
            <w:r w:rsidRPr="00625C87">
              <w:rPr>
                <w:bCs/>
                <w:sz w:val="18"/>
                <w:szCs w:val="18"/>
                <w:lang w:val="en-US"/>
              </w:rPr>
              <w:t xml:space="preserve"> </w:t>
            </w:r>
            <w:r w:rsidRPr="00625C87">
              <w:rPr>
                <w:bCs/>
                <w:sz w:val="18"/>
                <w:szCs w:val="18"/>
              </w:rPr>
              <w:t>пәнге</w:t>
            </w:r>
            <w:r w:rsidRPr="00625C87">
              <w:rPr>
                <w:bCs/>
                <w:sz w:val="18"/>
                <w:szCs w:val="18"/>
                <w:lang w:val="en-US"/>
              </w:rPr>
              <w:t xml:space="preserve"> </w:t>
            </w:r>
            <w:r w:rsidRPr="00625C87">
              <w:rPr>
                <w:bCs/>
                <w:sz w:val="18"/>
                <w:szCs w:val="18"/>
              </w:rPr>
              <w:t>интеграциялан</w:t>
            </w:r>
            <w:r w:rsidRPr="00625C87">
              <w:rPr>
                <w:bCs/>
                <w:sz w:val="18"/>
                <w:szCs w:val="18"/>
                <w:lang w:val="kk-KZ"/>
              </w:rPr>
              <w:t>уы</w:t>
            </w:r>
            <w:r w:rsidRPr="00625C87">
              <w:rPr>
                <w:bCs/>
                <w:sz w:val="18"/>
                <w:szCs w:val="18"/>
                <w:lang w:val="en-US"/>
              </w:rPr>
              <w:t xml:space="preserve"> </w:t>
            </w:r>
            <w:r w:rsidRPr="00625C87">
              <w:rPr>
                <w:bCs/>
                <w:sz w:val="18"/>
                <w:szCs w:val="18"/>
              </w:rPr>
              <w:t>жағдай</w:t>
            </w:r>
            <w:r w:rsidRPr="00625C87">
              <w:rPr>
                <w:bCs/>
                <w:sz w:val="18"/>
                <w:szCs w:val="18"/>
                <w:lang w:val="kk-KZ"/>
              </w:rPr>
              <w:t>ын</w:t>
            </w:r>
            <w:r w:rsidRPr="00625C87">
              <w:rPr>
                <w:bCs/>
                <w:sz w:val="18"/>
                <w:szCs w:val="18"/>
              </w:rPr>
              <w:t>да</w:t>
            </w:r>
            <w:r w:rsidRPr="00625C87">
              <w:rPr>
                <w:bCs/>
                <w:sz w:val="18"/>
                <w:szCs w:val="18"/>
                <w:lang w:val="en-US"/>
              </w:rPr>
              <w:t xml:space="preserve"> </w:t>
            </w:r>
            <w:r w:rsidRPr="00625C87">
              <w:rPr>
                <w:bCs/>
                <w:sz w:val="18"/>
                <w:szCs w:val="18"/>
              </w:rPr>
              <w:t>барлық</w:t>
            </w:r>
            <w:r w:rsidRPr="00625C87">
              <w:rPr>
                <w:bCs/>
                <w:sz w:val="18"/>
                <w:szCs w:val="18"/>
                <w:lang w:val="en-US"/>
              </w:rPr>
              <w:t xml:space="preserve"> </w:t>
            </w:r>
            <w:r w:rsidRPr="00625C87">
              <w:rPr>
                <w:bCs/>
                <w:sz w:val="18"/>
                <w:szCs w:val="18"/>
              </w:rPr>
              <w:t>білім</w:t>
            </w:r>
            <w:r w:rsidRPr="00625C87">
              <w:rPr>
                <w:bCs/>
                <w:sz w:val="18"/>
                <w:szCs w:val="18"/>
                <w:lang w:val="en-US"/>
              </w:rPr>
              <w:t xml:space="preserve"> </w:t>
            </w:r>
            <w:r w:rsidRPr="00625C87">
              <w:rPr>
                <w:bCs/>
                <w:sz w:val="18"/>
                <w:szCs w:val="18"/>
              </w:rPr>
              <w:t>алушылар</w:t>
            </w:r>
            <w:r w:rsidRPr="00625C87">
              <w:rPr>
                <w:bCs/>
                <w:sz w:val="18"/>
                <w:szCs w:val="18"/>
                <w:lang w:val="en-US"/>
              </w:rPr>
              <w:t xml:space="preserve"> </w:t>
            </w:r>
            <w:r w:rsidRPr="00625C87">
              <w:rPr>
                <w:b/>
                <w:sz w:val="18"/>
                <w:szCs w:val="18"/>
                <w:lang w:val="en-US"/>
              </w:rPr>
              <w:t>MOOC</w:t>
            </w:r>
            <w:r w:rsidRPr="00625C87">
              <w:rPr>
                <w:b/>
                <w:sz w:val="18"/>
                <w:szCs w:val="18"/>
                <w:lang w:val="kk-KZ"/>
              </w:rPr>
              <w:t>-</w:t>
            </w:r>
            <w:r w:rsidRPr="00625C87">
              <w:rPr>
                <w:bCs/>
                <w:sz w:val="18"/>
                <w:szCs w:val="18"/>
                <w:lang w:val="kk-KZ"/>
              </w:rPr>
              <w:t>қа</w:t>
            </w:r>
            <w:r w:rsidRPr="00625C87">
              <w:rPr>
                <w:bCs/>
                <w:sz w:val="18"/>
                <w:szCs w:val="18"/>
                <w:lang w:val="en-US"/>
              </w:rPr>
              <w:t xml:space="preserve"> </w:t>
            </w:r>
            <w:r w:rsidRPr="00625C87">
              <w:rPr>
                <w:bCs/>
                <w:sz w:val="18"/>
                <w:szCs w:val="18"/>
              </w:rPr>
              <w:t>тіркелуі</w:t>
            </w:r>
            <w:r w:rsidRPr="00625C87">
              <w:rPr>
                <w:bCs/>
                <w:sz w:val="18"/>
                <w:szCs w:val="18"/>
                <w:lang w:val="en-US"/>
              </w:rPr>
              <w:t xml:space="preserve"> </w:t>
            </w:r>
            <w:r w:rsidRPr="00625C87">
              <w:rPr>
                <w:bCs/>
                <w:sz w:val="18"/>
                <w:szCs w:val="18"/>
              </w:rPr>
              <w:t>қажет</w:t>
            </w:r>
            <w:r w:rsidRPr="00625C87">
              <w:rPr>
                <w:bCs/>
                <w:sz w:val="18"/>
                <w:szCs w:val="18"/>
                <w:lang w:val="en-US"/>
              </w:rPr>
              <w:t xml:space="preserve">. </w:t>
            </w:r>
            <w:r w:rsidRPr="00625C87">
              <w:rPr>
                <w:b/>
                <w:sz w:val="18"/>
                <w:szCs w:val="18"/>
                <w:lang w:val="en-US"/>
              </w:rPr>
              <w:t>MOOC</w:t>
            </w:r>
            <w:r w:rsidRPr="00625C87">
              <w:rPr>
                <w:bCs/>
                <w:sz w:val="18"/>
                <w:szCs w:val="18"/>
                <w:lang w:val="en-US"/>
              </w:rPr>
              <w:t xml:space="preserve"> </w:t>
            </w:r>
            <w:r w:rsidRPr="00625C87">
              <w:rPr>
                <w:bCs/>
                <w:sz w:val="18"/>
                <w:szCs w:val="18"/>
              </w:rPr>
              <w:t>модульдерінің</w:t>
            </w:r>
            <w:r w:rsidRPr="00625C87">
              <w:rPr>
                <w:bCs/>
                <w:sz w:val="18"/>
                <w:szCs w:val="18"/>
                <w:lang w:val="en-US"/>
              </w:rPr>
              <w:t xml:space="preserve"> </w:t>
            </w:r>
            <w:r w:rsidRPr="00625C87">
              <w:rPr>
                <w:bCs/>
                <w:sz w:val="18"/>
                <w:szCs w:val="18"/>
              </w:rPr>
              <w:t>өту</w:t>
            </w:r>
            <w:r w:rsidRPr="00625C87">
              <w:rPr>
                <w:bCs/>
                <w:sz w:val="18"/>
                <w:szCs w:val="18"/>
                <w:lang w:val="en-US"/>
              </w:rPr>
              <w:t xml:space="preserve"> </w:t>
            </w:r>
            <w:r w:rsidRPr="00625C87">
              <w:rPr>
                <w:bCs/>
                <w:sz w:val="18"/>
                <w:szCs w:val="18"/>
              </w:rPr>
              <w:t>мерзімі</w:t>
            </w:r>
            <w:r w:rsidRPr="00625C87">
              <w:rPr>
                <w:bCs/>
                <w:sz w:val="18"/>
                <w:szCs w:val="18"/>
                <w:lang w:val="en-US"/>
              </w:rPr>
              <w:t xml:space="preserve"> </w:t>
            </w:r>
            <w:r w:rsidRPr="00625C87">
              <w:rPr>
                <w:bCs/>
                <w:sz w:val="18"/>
                <w:szCs w:val="18"/>
              </w:rPr>
              <w:t>пәнді</w:t>
            </w:r>
            <w:r w:rsidRPr="00625C87">
              <w:rPr>
                <w:bCs/>
                <w:sz w:val="18"/>
                <w:szCs w:val="18"/>
                <w:lang w:val="en-US"/>
              </w:rPr>
              <w:t xml:space="preserve"> </w:t>
            </w:r>
            <w:r w:rsidRPr="00625C87">
              <w:rPr>
                <w:bCs/>
                <w:sz w:val="18"/>
                <w:szCs w:val="18"/>
              </w:rPr>
              <w:t>оқу</w:t>
            </w:r>
            <w:r w:rsidRPr="00625C87">
              <w:rPr>
                <w:bCs/>
                <w:sz w:val="18"/>
                <w:szCs w:val="18"/>
                <w:lang w:val="en-US"/>
              </w:rPr>
              <w:t xml:space="preserve"> </w:t>
            </w:r>
            <w:r w:rsidRPr="00625C87">
              <w:rPr>
                <w:bCs/>
                <w:sz w:val="18"/>
                <w:szCs w:val="18"/>
              </w:rPr>
              <w:t>кестесіне</w:t>
            </w:r>
            <w:r w:rsidRPr="00625C87">
              <w:rPr>
                <w:bCs/>
                <w:sz w:val="18"/>
                <w:szCs w:val="18"/>
                <w:lang w:val="en-US"/>
              </w:rPr>
              <w:t xml:space="preserve"> </w:t>
            </w:r>
            <w:r w:rsidRPr="00625C87">
              <w:rPr>
                <w:bCs/>
                <w:sz w:val="18"/>
                <w:szCs w:val="18"/>
              </w:rPr>
              <w:t>сәйкес</w:t>
            </w:r>
            <w:r w:rsidRPr="00625C87">
              <w:rPr>
                <w:bCs/>
                <w:sz w:val="18"/>
                <w:szCs w:val="18"/>
                <w:lang w:val="en-US"/>
              </w:rPr>
              <w:t xml:space="preserve"> </w:t>
            </w:r>
            <w:r w:rsidRPr="00625C87">
              <w:rPr>
                <w:bCs/>
                <w:sz w:val="18"/>
                <w:szCs w:val="18"/>
              </w:rPr>
              <w:t>қатаң</w:t>
            </w:r>
            <w:r w:rsidRPr="00625C87">
              <w:rPr>
                <w:bCs/>
                <w:sz w:val="18"/>
                <w:szCs w:val="18"/>
                <w:lang w:val="en-US"/>
              </w:rPr>
              <w:t xml:space="preserve"> </w:t>
            </w:r>
            <w:r w:rsidRPr="00625C87">
              <w:rPr>
                <w:bCs/>
                <w:sz w:val="18"/>
                <w:szCs w:val="18"/>
              </w:rPr>
              <w:t>сақталуы</w:t>
            </w:r>
            <w:r w:rsidRPr="00625C87">
              <w:rPr>
                <w:bCs/>
                <w:sz w:val="18"/>
                <w:szCs w:val="18"/>
                <w:lang w:val="en-US"/>
              </w:rPr>
              <w:t xml:space="preserve"> </w:t>
            </w:r>
            <w:r w:rsidRPr="00625C87">
              <w:rPr>
                <w:bCs/>
                <w:sz w:val="18"/>
                <w:szCs w:val="18"/>
              </w:rPr>
              <w:t>керек</w:t>
            </w:r>
            <w:r w:rsidRPr="00625C87">
              <w:rPr>
                <w:bCs/>
                <w:sz w:val="18"/>
                <w:szCs w:val="18"/>
                <w:lang w:val="en-US"/>
              </w:rPr>
              <w:t>.</w:t>
            </w:r>
          </w:p>
          <w:p w14:paraId="03545B03" w14:textId="68E15F69" w:rsidR="001816E9" w:rsidRPr="00625C87" w:rsidRDefault="00992B40" w:rsidP="00ED38C7">
            <w:pPr>
              <w:jc w:val="both"/>
              <w:rPr>
                <w:bCs/>
                <w:sz w:val="18"/>
                <w:szCs w:val="18"/>
                <w:lang w:val="en-US"/>
              </w:rPr>
            </w:pPr>
            <w:r w:rsidRPr="00625C87">
              <w:rPr>
                <w:b/>
                <w:sz w:val="18"/>
                <w:szCs w:val="18"/>
              </w:rPr>
              <w:t>Назар</w:t>
            </w:r>
            <w:r w:rsidRPr="00625C87">
              <w:rPr>
                <w:b/>
                <w:sz w:val="18"/>
                <w:szCs w:val="18"/>
                <w:lang w:val="en-US"/>
              </w:rPr>
              <w:t xml:space="preserve"> </w:t>
            </w:r>
            <w:r w:rsidRPr="00625C87">
              <w:rPr>
                <w:b/>
                <w:sz w:val="18"/>
                <w:szCs w:val="18"/>
                <w:lang w:val="kk-KZ"/>
              </w:rPr>
              <w:t>салы</w:t>
            </w:r>
            <w:r w:rsidRPr="00625C87">
              <w:rPr>
                <w:b/>
                <w:sz w:val="18"/>
                <w:szCs w:val="18"/>
              </w:rPr>
              <w:t>ңыз</w:t>
            </w:r>
            <w:r w:rsidRPr="00625C87">
              <w:rPr>
                <w:b/>
                <w:sz w:val="18"/>
                <w:szCs w:val="18"/>
                <w:lang w:val="en-US"/>
              </w:rPr>
              <w:t xml:space="preserve">! </w:t>
            </w:r>
            <w:r w:rsidRPr="00625C87">
              <w:rPr>
                <w:bCs/>
                <w:sz w:val="18"/>
                <w:szCs w:val="18"/>
              </w:rPr>
              <w:t>Әр</w:t>
            </w:r>
            <w:r w:rsidRPr="00625C87">
              <w:rPr>
                <w:bCs/>
                <w:sz w:val="18"/>
                <w:szCs w:val="18"/>
                <w:lang w:val="en-US"/>
              </w:rPr>
              <w:t xml:space="preserve"> </w:t>
            </w:r>
            <w:r w:rsidRPr="00625C87">
              <w:rPr>
                <w:bCs/>
                <w:sz w:val="18"/>
                <w:szCs w:val="18"/>
              </w:rPr>
              <w:t>тапсырманың</w:t>
            </w:r>
            <w:r w:rsidRPr="00625C87">
              <w:rPr>
                <w:bCs/>
                <w:sz w:val="18"/>
                <w:szCs w:val="18"/>
                <w:lang w:val="en-US"/>
              </w:rPr>
              <w:t xml:space="preserve"> </w:t>
            </w:r>
            <w:r w:rsidRPr="00625C87">
              <w:rPr>
                <w:bCs/>
                <w:sz w:val="18"/>
                <w:szCs w:val="18"/>
              </w:rPr>
              <w:t>мерзімі</w:t>
            </w:r>
            <w:r w:rsidRPr="00625C87">
              <w:rPr>
                <w:bCs/>
                <w:sz w:val="18"/>
                <w:szCs w:val="18"/>
                <w:lang w:val="en-US"/>
              </w:rPr>
              <w:t xml:space="preserve"> </w:t>
            </w:r>
            <w:r w:rsidR="007A4C24" w:rsidRPr="00625C87">
              <w:rPr>
                <w:sz w:val="18"/>
                <w:szCs w:val="18"/>
              </w:rPr>
              <w:t>п</w:t>
            </w:r>
            <w:r w:rsidR="007A4C24" w:rsidRPr="00625C87">
              <w:rPr>
                <w:sz w:val="18"/>
                <w:szCs w:val="18"/>
                <w:lang w:val="kk-KZ"/>
              </w:rPr>
              <w:t>әннің</w:t>
            </w:r>
            <w:r w:rsidR="007163DB" w:rsidRPr="00625C87">
              <w:rPr>
                <w:bCs/>
                <w:sz w:val="18"/>
                <w:szCs w:val="18"/>
                <w:lang w:val="en-US"/>
              </w:rPr>
              <w:t xml:space="preserve"> </w:t>
            </w:r>
            <w:r w:rsidRPr="00625C87">
              <w:rPr>
                <w:bCs/>
                <w:sz w:val="18"/>
                <w:szCs w:val="18"/>
              </w:rPr>
              <w:t>мазмұнын</w:t>
            </w:r>
            <w:r w:rsidRPr="00625C87">
              <w:rPr>
                <w:bCs/>
                <w:sz w:val="18"/>
                <w:szCs w:val="18"/>
                <w:lang w:val="en-US"/>
              </w:rPr>
              <w:t xml:space="preserve"> </w:t>
            </w:r>
            <w:r w:rsidRPr="00625C87">
              <w:rPr>
                <w:bCs/>
                <w:sz w:val="18"/>
                <w:szCs w:val="18"/>
              </w:rPr>
              <w:t>іске</w:t>
            </w:r>
            <w:r w:rsidRPr="00625C87">
              <w:rPr>
                <w:bCs/>
                <w:sz w:val="18"/>
                <w:szCs w:val="18"/>
                <w:lang w:val="en-US"/>
              </w:rPr>
              <w:t xml:space="preserve"> </w:t>
            </w:r>
            <w:r w:rsidRPr="00625C87">
              <w:rPr>
                <w:bCs/>
                <w:sz w:val="18"/>
                <w:szCs w:val="18"/>
              </w:rPr>
              <w:t>асыру</w:t>
            </w:r>
            <w:r w:rsidRPr="00625C87">
              <w:rPr>
                <w:bCs/>
                <w:sz w:val="18"/>
                <w:szCs w:val="18"/>
                <w:lang w:val="en-US"/>
              </w:rPr>
              <w:t xml:space="preserve"> </w:t>
            </w:r>
            <w:r w:rsidRPr="00625C87">
              <w:rPr>
                <w:bCs/>
                <w:sz w:val="18"/>
                <w:szCs w:val="18"/>
              </w:rPr>
              <w:t>күнтізбесінде</w:t>
            </w:r>
            <w:r w:rsidRPr="00625C87">
              <w:rPr>
                <w:bCs/>
                <w:sz w:val="18"/>
                <w:szCs w:val="18"/>
                <w:lang w:val="en-US"/>
              </w:rPr>
              <w:t xml:space="preserve"> (</w:t>
            </w:r>
            <w:r w:rsidRPr="00625C87">
              <w:rPr>
                <w:bCs/>
                <w:sz w:val="18"/>
                <w:szCs w:val="18"/>
              </w:rPr>
              <w:t>кестесінде</w:t>
            </w:r>
            <w:r w:rsidRPr="00625C87">
              <w:rPr>
                <w:bCs/>
                <w:sz w:val="18"/>
                <w:szCs w:val="18"/>
                <w:lang w:val="en-US"/>
              </w:rPr>
              <w:t>)</w:t>
            </w:r>
            <w:r w:rsidR="00BE315C" w:rsidRPr="00625C87">
              <w:rPr>
                <w:bCs/>
                <w:sz w:val="18"/>
                <w:szCs w:val="18"/>
                <w:lang w:val="en-US"/>
              </w:rPr>
              <w:t xml:space="preserve"> </w:t>
            </w:r>
            <w:r w:rsidR="00BE315C" w:rsidRPr="00625C87">
              <w:rPr>
                <w:sz w:val="18"/>
                <w:szCs w:val="18"/>
              </w:rPr>
              <w:t>көрсетілген</w:t>
            </w:r>
            <w:r w:rsidRPr="00625C87">
              <w:rPr>
                <w:bCs/>
                <w:sz w:val="18"/>
                <w:szCs w:val="18"/>
                <w:lang w:val="en-US"/>
              </w:rPr>
              <w:t xml:space="preserve">, </w:t>
            </w:r>
            <w:r w:rsidRPr="00625C87">
              <w:rPr>
                <w:bCs/>
                <w:sz w:val="18"/>
                <w:szCs w:val="18"/>
              </w:rPr>
              <w:t>сондай</w:t>
            </w:r>
            <w:r w:rsidRPr="00625C87">
              <w:rPr>
                <w:bCs/>
                <w:sz w:val="18"/>
                <w:szCs w:val="18"/>
                <w:lang w:val="en-US"/>
              </w:rPr>
              <w:t>-</w:t>
            </w:r>
            <w:r w:rsidRPr="00625C87">
              <w:rPr>
                <w:bCs/>
                <w:sz w:val="18"/>
                <w:szCs w:val="18"/>
              </w:rPr>
              <w:t>ақ</w:t>
            </w:r>
            <w:r w:rsidRPr="00625C87">
              <w:rPr>
                <w:bCs/>
                <w:sz w:val="18"/>
                <w:szCs w:val="18"/>
                <w:lang w:val="en-US"/>
              </w:rPr>
              <w:t xml:space="preserve"> </w:t>
            </w:r>
            <w:r w:rsidRPr="00625C87">
              <w:rPr>
                <w:b/>
                <w:sz w:val="18"/>
                <w:szCs w:val="18"/>
                <w:lang w:val="en-US"/>
              </w:rPr>
              <w:t>MOOC</w:t>
            </w:r>
            <w:r w:rsidRPr="00625C87">
              <w:rPr>
                <w:b/>
                <w:sz w:val="18"/>
                <w:szCs w:val="18"/>
                <w:lang w:val="kk-KZ"/>
              </w:rPr>
              <w:t>-</w:t>
            </w:r>
            <w:r w:rsidRPr="00625C87">
              <w:rPr>
                <w:bCs/>
                <w:sz w:val="18"/>
                <w:szCs w:val="18"/>
                <w:lang w:val="kk-KZ"/>
              </w:rPr>
              <w:t>та</w:t>
            </w:r>
            <w:r w:rsidRPr="00625C87">
              <w:rPr>
                <w:bCs/>
                <w:sz w:val="18"/>
                <w:szCs w:val="18"/>
                <w:lang w:val="en-US"/>
              </w:rPr>
              <w:t xml:space="preserve"> </w:t>
            </w:r>
            <w:r w:rsidRPr="00625C87">
              <w:rPr>
                <w:bCs/>
                <w:sz w:val="18"/>
                <w:szCs w:val="18"/>
              </w:rPr>
              <w:t>көрсетілген</w:t>
            </w:r>
            <w:r w:rsidRPr="00625C87">
              <w:rPr>
                <w:bCs/>
                <w:sz w:val="18"/>
                <w:szCs w:val="18"/>
                <w:lang w:val="en-US"/>
              </w:rPr>
              <w:t xml:space="preserve">. </w:t>
            </w:r>
            <w:r w:rsidRPr="00625C87">
              <w:rPr>
                <w:bCs/>
                <w:sz w:val="18"/>
                <w:szCs w:val="18"/>
              </w:rPr>
              <w:t>Мерзімдерді</w:t>
            </w:r>
            <w:r w:rsidRPr="00625C87">
              <w:rPr>
                <w:bCs/>
                <w:sz w:val="18"/>
                <w:szCs w:val="18"/>
                <w:lang w:val="en-US"/>
              </w:rPr>
              <w:t xml:space="preserve"> </w:t>
            </w:r>
            <w:r w:rsidRPr="00625C87">
              <w:rPr>
                <w:bCs/>
                <w:sz w:val="18"/>
                <w:szCs w:val="18"/>
              </w:rPr>
              <w:t>сақтамау</w:t>
            </w:r>
            <w:r w:rsidRPr="00625C87">
              <w:rPr>
                <w:bCs/>
                <w:sz w:val="18"/>
                <w:szCs w:val="18"/>
                <w:lang w:val="en-US"/>
              </w:rPr>
              <w:t xml:space="preserve"> </w:t>
            </w:r>
            <w:r w:rsidRPr="00625C87">
              <w:rPr>
                <w:bCs/>
                <w:sz w:val="18"/>
                <w:szCs w:val="18"/>
                <w:lang w:val="kk-KZ"/>
              </w:rPr>
              <w:t>баллд</w:t>
            </w:r>
            <w:r w:rsidRPr="00625C87">
              <w:rPr>
                <w:bCs/>
                <w:sz w:val="18"/>
                <w:szCs w:val="18"/>
              </w:rPr>
              <w:t>ардың</w:t>
            </w:r>
            <w:r w:rsidRPr="00625C87">
              <w:rPr>
                <w:bCs/>
                <w:sz w:val="18"/>
                <w:szCs w:val="18"/>
                <w:lang w:val="en-US"/>
              </w:rPr>
              <w:t xml:space="preserve"> </w:t>
            </w:r>
            <w:r w:rsidRPr="00625C87">
              <w:rPr>
                <w:bCs/>
                <w:sz w:val="18"/>
                <w:szCs w:val="18"/>
              </w:rPr>
              <w:t>жоғалуына</w:t>
            </w:r>
            <w:r w:rsidRPr="00625C87">
              <w:rPr>
                <w:bCs/>
                <w:sz w:val="18"/>
                <w:szCs w:val="18"/>
                <w:lang w:val="en-US"/>
              </w:rPr>
              <w:t xml:space="preserve"> </w:t>
            </w:r>
            <w:r w:rsidRPr="00625C87">
              <w:rPr>
                <w:bCs/>
                <w:sz w:val="18"/>
                <w:szCs w:val="18"/>
              </w:rPr>
              <w:t>әкеледі</w:t>
            </w:r>
            <w:r w:rsidRPr="00625C87">
              <w:rPr>
                <w:bCs/>
                <w:sz w:val="18"/>
                <w:szCs w:val="18"/>
                <w:lang w:val="en-US"/>
              </w:rPr>
              <w:t>.</w:t>
            </w:r>
          </w:p>
          <w:p w14:paraId="62B13C62" w14:textId="40DA2BCF" w:rsidR="00AE239B" w:rsidRPr="00625C87" w:rsidRDefault="00AE239B" w:rsidP="00ED38C7">
            <w:pPr>
              <w:jc w:val="both"/>
              <w:rPr>
                <w:bCs/>
                <w:sz w:val="18"/>
                <w:szCs w:val="18"/>
                <w:lang w:val="en-US"/>
              </w:rPr>
            </w:pPr>
          </w:p>
        </w:tc>
      </w:tr>
      <w:tr w:rsidR="00535DED" w:rsidRPr="00625C87"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25C87" w:rsidRDefault="00992B40" w:rsidP="002F2C36">
            <w:pPr>
              <w:jc w:val="center"/>
              <w:rPr>
                <w:b/>
                <w:bCs/>
                <w:sz w:val="18"/>
                <w:szCs w:val="18"/>
              </w:rPr>
            </w:pPr>
            <w:r w:rsidRPr="00625C87">
              <w:rPr>
                <w:b/>
                <w:bCs/>
                <w:sz w:val="18"/>
                <w:szCs w:val="18"/>
                <w:lang w:val="kk-KZ"/>
              </w:rPr>
              <w:lastRenderedPageBreak/>
              <w:t>БІЛІМ БЕР</w:t>
            </w:r>
            <w:r w:rsidR="00774684" w:rsidRPr="00625C87">
              <w:rPr>
                <w:b/>
                <w:bCs/>
                <w:sz w:val="18"/>
                <w:szCs w:val="18"/>
                <w:lang w:val="kk-KZ"/>
              </w:rPr>
              <w:t>У</w:t>
            </w:r>
            <w:r w:rsidRPr="00625C87">
              <w:rPr>
                <w:b/>
                <w:bCs/>
                <w:sz w:val="18"/>
                <w:szCs w:val="18"/>
                <w:lang w:val="kk-KZ"/>
              </w:rPr>
              <w:t>, БІЛІМ АЛУ ЖӘНЕ БАҒАЛАНУ ТУРАЛЫ АҚПАРАТ</w:t>
            </w:r>
          </w:p>
        </w:tc>
      </w:tr>
      <w:tr w:rsidR="00B40560" w:rsidRPr="00625C87"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625C87" w:rsidRDefault="006D1812" w:rsidP="006A7FC8">
            <w:pPr>
              <w:jc w:val="both"/>
              <w:rPr>
                <w:b/>
                <w:bCs/>
                <w:sz w:val="18"/>
                <w:szCs w:val="18"/>
              </w:rPr>
            </w:pPr>
            <w:r w:rsidRPr="00625C87">
              <w:rPr>
                <w:b/>
                <w:bCs/>
                <w:sz w:val="18"/>
                <w:szCs w:val="18"/>
                <w:lang w:val="kk-KZ"/>
              </w:rPr>
              <w:t>Оқу жетістіктерін есептеудің б</w:t>
            </w:r>
            <w:r w:rsidR="006A7FC8" w:rsidRPr="00625C87">
              <w:rPr>
                <w:b/>
                <w:bCs/>
                <w:sz w:val="18"/>
                <w:szCs w:val="18"/>
              </w:rPr>
              <w:t>а</w:t>
            </w:r>
            <w:r w:rsidRPr="00625C87">
              <w:rPr>
                <w:b/>
                <w:bCs/>
                <w:sz w:val="18"/>
                <w:szCs w:val="18"/>
                <w:lang w:val="kk-KZ"/>
              </w:rPr>
              <w:t>ллдық</w:t>
            </w:r>
            <w:r w:rsidR="006A7FC8" w:rsidRPr="00625C87">
              <w:rPr>
                <w:b/>
                <w:bCs/>
                <w:sz w:val="18"/>
                <w:szCs w:val="18"/>
              </w:rPr>
              <w:t>-рейтинг</w:t>
            </w:r>
            <w:r w:rsidRPr="00625C87">
              <w:rPr>
                <w:b/>
                <w:bCs/>
                <w:sz w:val="18"/>
                <w:szCs w:val="18"/>
                <w:lang w:val="kk-KZ"/>
              </w:rPr>
              <w:t>тік</w:t>
            </w:r>
            <w:r w:rsidR="006A7FC8" w:rsidRPr="00625C87">
              <w:rPr>
                <w:b/>
                <w:bCs/>
                <w:sz w:val="18"/>
                <w:szCs w:val="18"/>
              </w:rPr>
              <w:t xml:space="preserve"> </w:t>
            </w:r>
          </w:p>
          <w:p w14:paraId="7115BC43" w14:textId="0B2926FC" w:rsidR="00E06636" w:rsidRPr="00625C87" w:rsidRDefault="006D1812" w:rsidP="006A7FC8">
            <w:pPr>
              <w:jc w:val="both"/>
              <w:rPr>
                <w:b/>
                <w:sz w:val="18"/>
                <w:szCs w:val="18"/>
              </w:rPr>
            </w:pPr>
            <w:r w:rsidRPr="00625C87">
              <w:rPr>
                <w:b/>
                <w:bCs/>
                <w:sz w:val="18"/>
                <w:szCs w:val="18"/>
                <w:lang w:val="kk-KZ"/>
              </w:rPr>
              <w:t>әріптік бағалау жүйесі</w:t>
            </w:r>
            <w:r w:rsidR="006A7FC8" w:rsidRPr="00625C87">
              <w:rPr>
                <w:b/>
                <w:bCs/>
                <w:sz w:val="18"/>
                <w:szCs w:val="18"/>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625C87" w:rsidRDefault="006D1812" w:rsidP="00594573">
            <w:pPr>
              <w:jc w:val="both"/>
              <w:rPr>
                <w:b/>
                <w:bCs/>
                <w:sz w:val="18"/>
                <w:szCs w:val="18"/>
              </w:rPr>
            </w:pPr>
            <w:r w:rsidRPr="00625C87">
              <w:rPr>
                <w:b/>
                <w:sz w:val="18"/>
                <w:szCs w:val="18"/>
                <w:lang w:val="kk-KZ"/>
              </w:rPr>
              <w:t xml:space="preserve">Бағалау әдістері </w:t>
            </w:r>
          </w:p>
        </w:tc>
      </w:tr>
      <w:tr w:rsidR="00B40560" w:rsidRPr="00625C87"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625C87" w:rsidRDefault="006D1812" w:rsidP="00753B50">
            <w:pPr>
              <w:rPr>
                <w:b/>
                <w:bCs/>
                <w:sz w:val="18"/>
                <w:szCs w:val="18"/>
                <w:lang w:val="kk-KZ"/>
              </w:rPr>
            </w:pPr>
            <w:r w:rsidRPr="00625C8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625C87" w:rsidRDefault="006D1812" w:rsidP="006D1812">
            <w:pPr>
              <w:jc w:val="both"/>
              <w:rPr>
                <w:b/>
                <w:bCs/>
                <w:sz w:val="18"/>
                <w:szCs w:val="18"/>
              </w:rPr>
            </w:pPr>
            <w:r w:rsidRPr="00625C8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625C87" w:rsidRDefault="00384CD8" w:rsidP="00753B50">
            <w:pPr>
              <w:rPr>
                <w:sz w:val="18"/>
                <w:szCs w:val="18"/>
              </w:rPr>
            </w:pPr>
            <w:r w:rsidRPr="00625C87">
              <w:rPr>
                <w:b/>
                <w:bCs/>
                <w:sz w:val="18"/>
                <w:szCs w:val="18"/>
              </w:rPr>
              <w:t>%</w:t>
            </w:r>
            <w:r w:rsidR="00854136" w:rsidRPr="00625C87">
              <w:rPr>
                <w:b/>
                <w:bCs/>
                <w:sz w:val="18"/>
                <w:szCs w:val="18"/>
              </w:rPr>
              <w:t xml:space="preserve"> </w:t>
            </w:r>
            <w:r w:rsidR="00362E3D" w:rsidRPr="00625C87">
              <w:rPr>
                <w:b/>
                <w:bCs/>
                <w:sz w:val="18"/>
                <w:szCs w:val="18"/>
                <w:lang w:val="kk-KZ"/>
              </w:rPr>
              <w:t>мәндегі баллдар</w:t>
            </w:r>
            <w:r w:rsidR="00854136" w:rsidRPr="00625C87">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625C87" w:rsidRDefault="00362E3D" w:rsidP="00753B50">
            <w:pPr>
              <w:rPr>
                <w:sz w:val="18"/>
                <w:szCs w:val="18"/>
              </w:rPr>
            </w:pPr>
            <w:r w:rsidRPr="00625C87">
              <w:rPr>
                <w:b/>
                <w:bCs/>
                <w:sz w:val="18"/>
                <w:szCs w:val="18"/>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25C87" w:rsidRDefault="00362E3D" w:rsidP="002A6C44">
            <w:pPr>
              <w:jc w:val="both"/>
              <w:rPr>
                <w:bCs/>
                <w:sz w:val="18"/>
                <w:szCs w:val="18"/>
                <w:lang w:val="kk-KZ"/>
              </w:rPr>
            </w:pPr>
            <w:r w:rsidRPr="00625C87">
              <w:rPr>
                <w:b/>
                <w:sz w:val="18"/>
                <w:szCs w:val="18"/>
              </w:rPr>
              <w:t>Критериалды бағалау</w:t>
            </w:r>
            <w:r w:rsidRPr="00625C87">
              <w:rPr>
                <w:b/>
                <w:sz w:val="18"/>
                <w:szCs w:val="18"/>
                <w:lang w:val="kk-KZ"/>
              </w:rPr>
              <w:t xml:space="preserve"> </w:t>
            </w:r>
            <w:r w:rsidRPr="00625C87">
              <w:rPr>
                <w:bCs/>
                <w:sz w:val="18"/>
                <w:szCs w:val="18"/>
              </w:rPr>
              <w:t>–</w:t>
            </w:r>
            <w:r w:rsidRPr="00625C87">
              <w:rPr>
                <w:b/>
                <w:sz w:val="18"/>
                <w:szCs w:val="18"/>
                <w:lang w:val="kk-KZ"/>
              </w:rPr>
              <w:t xml:space="preserve"> </w:t>
            </w:r>
            <w:r w:rsidRPr="00625C87">
              <w:rPr>
                <w:bCs/>
                <w:sz w:val="18"/>
                <w:szCs w:val="18"/>
                <w:lang w:val="kk-KZ"/>
              </w:rPr>
              <w:t>айқын</w:t>
            </w:r>
            <w:r w:rsidRPr="00625C87">
              <w:rPr>
                <w:bCs/>
                <w:sz w:val="18"/>
                <w:szCs w:val="18"/>
              </w:rPr>
              <w:t xml:space="preserve"> әзірленген критерийлер негізінде оқытудың нақты қол жеткізілген нәтижелерін оқытуд</w:t>
            </w:r>
            <w:r w:rsidRPr="00625C87">
              <w:rPr>
                <w:bCs/>
                <w:sz w:val="18"/>
                <w:szCs w:val="18"/>
                <w:lang w:val="kk-KZ"/>
              </w:rPr>
              <w:t>ан</w:t>
            </w:r>
            <w:r w:rsidRPr="00625C87">
              <w:rPr>
                <w:bCs/>
                <w:sz w:val="18"/>
                <w:szCs w:val="18"/>
              </w:rPr>
              <w:t xml:space="preserve"> күтілетін нәтижелерімен </w:t>
            </w:r>
            <w:r w:rsidR="00430635" w:rsidRPr="00625C87">
              <w:rPr>
                <w:bCs/>
                <w:sz w:val="18"/>
                <w:szCs w:val="18"/>
                <w:lang w:val="kk-KZ"/>
              </w:rPr>
              <w:t>ара салмақтық</w:t>
            </w:r>
            <w:r w:rsidRPr="00625C87">
              <w:rPr>
                <w:bCs/>
                <w:sz w:val="18"/>
                <w:szCs w:val="18"/>
              </w:rPr>
              <w:t xml:space="preserve"> процесі. Формативті және жиынтық бағалауға негізделген</w:t>
            </w:r>
            <w:r w:rsidR="00430635" w:rsidRPr="00625C87">
              <w:rPr>
                <w:bCs/>
                <w:sz w:val="18"/>
                <w:szCs w:val="18"/>
                <w:lang w:val="kk-KZ"/>
              </w:rPr>
              <w:t>.</w:t>
            </w:r>
          </w:p>
          <w:p w14:paraId="2C87C24C" w14:textId="0459A298" w:rsidR="00D534C1" w:rsidRPr="00625C87" w:rsidRDefault="00430635" w:rsidP="004065C8">
            <w:pPr>
              <w:jc w:val="both"/>
              <w:rPr>
                <w:sz w:val="18"/>
                <w:szCs w:val="18"/>
                <w:lang w:val="kk-KZ"/>
              </w:rPr>
            </w:pPr>
            <w:r w:rsidRPr="00625C87">
              <w:rPr>
                <w:b/>
                <w:bCs/>
                <w:sz w:val="18"/>
                <w:szCs w:val="18"/>
                <w:lang w:val="kk-KZ"/>
              </w:rPr>
              <w:t>Формативті бағалау</w:t>
            </w:r>
            <w:r w:rsidRPr="00625C8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25C87" w:rsidRDefault="000F5866" w:rsidP="004065C8">
            <w:pPr>
              <w:jc w:val="both"/>
              <w:rPr>
                <w:b/>
                <w:sz w:val="18"/>
                <w:szCs w:val="18"/>
                <w:lang w:val="kk-KZ"/>
              </w:rPr>
            </w:pPr>
            <w:r w:rsidRPr="00625C87">
              <w:rPr>
                <w:b/>
                <w:sz w:val="18"/>
                <w:szCs w:val="18"/>
                <w:lang w:val="kk-KZ"/>
              </w:rPr>
              <w:t xml:space="preserve">Жиынтық бағалау – </w:t>
            </w:r>
            <w:r w:rsidRPr="00625C8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25C87">
              <w:rPr>
                <w:bCs/>
                <w:sz w:val="18"/>
                <w:szCs w:val="18"/>
              </w:rPr>
              <w:t>Оқу нәтижелері бағаланады</w:t>
            </w:r>
            <w:r w:rsidRPr="00625C87">
              <w:rPr>
                <w:bCs/>
                <w:sz w:val="18"/>
                <w:szCs w:val="18"/>
                <w:lang w:val="kk-KZ"/>
              </w:rPr>
              <w:t>.</w:t>
            </w:r>
          </w:p>
        </w:tc>
      </w:tr>
      <w:tr w:rsidR="00325DC8" w:rsidRPr="00625C87"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25C87" w:rsidRDefault="000E3AA2" w:rsidP="00753B50">
            <w:pPr>
              <w:jc w:val="both"/>
              <w:rPr>
                <w:b/>
                <w:sz w:val="18"/>
                <w:szCs w:val="18"/>
              </w:rPr>
            </w:pPr>
            <w:r w:rsidRPr="00625C87">
              <w:rPr>
                <w:sz w:val="18"/>
                <w:szCs w:val="18"/>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25C87" w:rsidRDefault="000E3AA2" w:rsidP="00753B50">
            <w:pPr>
              <w:jc w:val="both"/>
              <w:rPr>
                <w:b/>
                <w:sz w:val="18"/>
                <w:szCs w:val="18"/>
              </w:rPr>
            </w:pPr>
            <w:r w:rsidRPr="00625C87">
              <w:rPr>
                <w:sz w:val="18"/>
                <w:szCs w:val="18"/>
                <w:lang w:val="en-US"/>
              </w:rPr>
              <w:t>4</w:t>
            </w:r>
            <w:r w:rsidRPr="00625C87">
              <w:rPr>
                <w:sz w:val="18"/>
                <w:szCs w:val="18"/>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25C87" w:rsidRDefault="000E3AA2" w:rsidP="00753B50">
            <w:pPr>
              <w:jc w:val="both"/>
              <w:rPr>
                <w:b/>
                <w:sz w:val="18"/>
                <w:szCs w:val="18"/>
              </w:rPr>
            </w:pPr>
            <w:r w:rsidRPr="00625C87">
              <w:rPr>
                <w:sz w:val="18"/>
                <w:szCs w:val="18"/>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25C87" w:rsidRDefault="00362E3D" w:rsidP="00753B50">
            <w:pPr>
              <w:jc w:val="both"/>
              <w:rPr>
                <w:b/>
                <w:sz w:val="18"/>
                <w:szCs w:val="18"/>
                <w:lang w:val="kk-KZ"/>
              </w:rPr>
            </w:pPr>
            <w:r w:rsidRPr="00625C87">
              <w:rPr>
                <w:sz w:val="18"/>
                <w:szCs w:val="18"/>
                <w:lang w:val="kk-KZ"/>
              </w:rPr>
              <w:t>Өте жақсы</w:t>
            </w:r>
          </w:p>
        </w:tc>
        <w:tc>
          <w:tcPr>
            <w:tcW w:w="5528" w:type="dxa"/>
            <w:gridSpan w:val="2"/>
            <w:vMerge/>
          </w:tcPr>
          <w:p w14:paraId="4789F06A" w14:textId="6327BBCE" w:rsidR="000E3AA2" w:rsidRPr="00625C87" w:rsidRDefault="000E3AA2" w:rsidP="00753B50">
            <w:pPr>
              <w:jc w:val="both"/>
              <w:rPr>
                <w:sz w:val="18"/>
                <w:szCs w:val="18"/>
              </w:rPr>
            </w:pPr>
          </w:p>
        </w:tc>
      </w:tr>
      <w:tr w:rsidR="00325DC8" w:rsidRPr="00625C87"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25C87" w:rsidRDefault="000E3AA2" w:rsidP="00753B50">
            <w:pPr>
              <w:jc w:val="both"/>
              <w:rPr>
                <w:b/>
                <w:sz w:val="18"/>
                <w:szCs w:val="18"/>
              </w:rPr>
            </w:pPr>
            <w:r w:rsidRPr="00625C87">
              <w:rPr>
                <w:sz w:val="18"/>
                <w:szCs w:val="18"/>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25C87" w:rsidRDefault="000E3AA2" w:rsidP="00753B50">
            <w:pPr>
              <w:jc w:val="both"/>
              <w:rPr>
                <w:b/>
                <w:sz w:val="18"/>
                <w:szCs w:val="18"/>
              </w:rPr>
            </w:pPr>
            <w:r w:rsidRPr="00625C87">
              <w:rPr>
                <w:sz w:val="18"/>
                <w:szCs w:val="18"/>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25C87" w:rsidRDefault="000E3AA2" w:rsidP="00753B50">
            <w:pPr>
              <w:jc w:val="both"/>
              <w:rPr>
                <w:b/>
                <w:sz w:val="18"/>
                <w:szCs w:val="18"/>
              </w:rPr>
            </w:pPr>
            <w:r w:rsidRPr="00625C87">
              <w:rPr>
                <w:sz w:val="18"/>
                <w:szCs w:val="18"/>
              </w:rPr>
              <w:t>90-94</w:t>
            </w:r>
          </w:p>
        </w:tc>
        <w:tc>
          <w:tcPr>
            <w:tcW w:w="1843" w:type="dxa"/>
            <w:vMerge/>
          </w:tcPr>
          <w:p w14:paraId="48FE6EDE" w14:textId="2918793F" w:rsidR="000E3AA2" w:rsidRPr="00625C87" w:rsidRDefault="000E3AA2" w:rsidP="00753B50">
            <w:pPr>
              <w:jc w:val="both"/>
              <w:rPr>
                <w:b/>
                <w:sz w:val="18"/>
                <w:szCs w:val="18"/>
              </w:rPr>
            </w:pPr>
          </w:p>
        </w:tc>
        <w:tc>
          <w:tcPr>
            <w:tcW w:w="5528" w:type="dxa"/>
            <w:gridSpan w:val="2"/>
            <w:vMerge/>
          </w:tcPr>
          <w:p w14:paraId="63F014EF" w14:textId="2C8C2F7F" w:rsidR="000E3AA2" w:rsidRPr="00625C87" w:rsidRDefault="000E3AA2" w:rsidP="00753B50">
            <w:pPr>
              <w:jc w:val="both"/>
              <w:rPr>
                <w:sz w:val="18"/>
                <w:szCs w:val="18"/>
              </w:rPr>
            </w:pPr>
          </w:p>
        </w:tc>
      </w:tr>
      <w:tr w:rsidR="00325DC8" w:rsidRPr="00625C87" w14:paraId="7D785FF6" w14:textId="77777777" w:rsidTr="009B6A37">
        <w:trPr>
          <w:trHeight w:val="3023"/>
        </w:trPr>
        <w:tc>
          <w:tcPr>
            <w:tcW w:w="851" w:type="dxa"/>
            <w:tcBorders>
              <w:left w:val="single" w:sz="4" w:space="0" w:color="000000" w:themeColor="text1"/>
              <w:right w:val="single" w:sz="4" w:space="0" w:color="000000" w:themeColor="text1"/>
            </w:tcBorders>
          </w:tcPr>
          <w:p w14:paraId="007FC582" w14:textId="1A190967" w:rsidR="000E3AA2" w:rsidRPr="00625C87" w:rsidRDefault="000E3AA2" w:rsidP="00753B50">
            <w:pPr>
              <w:jc w:val="both"/>
              <w:rPr>
                <w:b/>
                <w:sz w:val="18"/>
                <w:szCs w:val="18"/>
              </w:rPr>
            </w:pPr>
          </w:p>
        </w:tc>
        <w:tc>
          <w:tcPr>
            <w:tcW w:w="1276" w:type="dxa"/>
            <w:tcBorders>
              <w:left w:val="single" w:sz="4" w:space="0" w:color="000000" w:themeColor="text1"/>
              <w:right w:val="single" w:sz="4" w:space="0" w:color="000000" w:themeColor="text1"/>
            </w:tcBorders>
          </w:tcPr>
          <w:p w14:paraId="40C8AF25" w14:textId="3E25850F" w:rsidR="000E3AA2" w:rsidRPr="00625C87" w:rsidRDefault="000E3AA2" w:rsidP="00753B50">
            <w:pPr>
              <w:jc w:val="both"/>
              <w:rPr>
                <w:b/>
                <w:sz w:val="18"/>
                <w:szCs w:val="18"/>
              </w:rPr>
            </w:pPr>
            <w:r w:rsidRPr="00625C87">
              <w:rPr>
                <w:sz w:val="18"/>
                <w:szCs w:val="18"/>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25C87" w:rsidRDefault="000E3AA2" w:rsidP="00753B50">
            <w:pPr>
              <w:jc w:val="both"/>
              <w:rPr>
                <w:b/>
                <w:sz w:val="18"/>
                <w:szCs w:val="18"/>
              </w:rPr>
            </w:pPr>
            <w:r w:rsidRPr="00625C87">
              <w:rPr>
                <w:sz w:val="18"/>
                <w:szCs w:val="18"/>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25C87" w:rsidRDefault="00362E3D" w:rsidP="00753B50">
            <w:pPr>
              <w:jc w:val="both"/>
              <w:rPr>
                <w:b/>
                <w:sz w:val="18"/>
                <w:szCs w:val="18"/>
                <w:lang w:val="kk-KZ"/>
              </w:rPr>
            </w:pPr>
            <w:r w:rsidRPr="00625C87">
              <w:rPr>
                <w:sz w:val="18"/>
                <w:szCs w:val="18"/>
                <w:lang w:val="kk-KZ"/>
              </w:rPr>
              <w:t xml:space="preserve">Жақсы </w:t>
            </w:r>
          </w:p>
        </w:tc>
        <w:tc>
          <w:tcPr>
            <w:tcW w:w="5528" w:type="dxa"/>
            <w:gridSpan w:val="2"/>
            <w:vMerge/>
          </w:tcPr>
          <w:p w14:paraId="2CB02B42" w14:textId="202F73D9" w:rsidR="000E3AA2" w:rsidRPr="00625C87" w:rsidRDefault="000E3AA2" w:rsidP="00753B50">
            <w:pPr>
              <w:jc w:val="both"/>
              <w:rPr>
                <w:sz w:val="18"/>
                <w:szCs w:val="18"/>
              </w:rPr>
            </w:pPr>
          </w:p>
        </w:tc>
      </w:tr>
      <w:tr w:rsidR="00B40560" w:rsidRPr="00625C8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25C87" w:rsidRDefault="000E3AA2" w:rsidP="00D36E98">
            <w:pPr>
              <w:jc w:val="both"/>
              <w:rPr>
                <w:b/>
                <w:sz w:val="18"/>
                <w:szCs w:val="18"/>
              </w:rPr>
            </w:pPr>
            <w:r w:rsidRPr="00625C87">
              <w:rPr>
                <w:sz w:val="18"/>
                <w:szCs w:val="18"/>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25C87" w:rsidRDefault="000E3AA2" w:rsidP="00D36E98">
            <w:pPr>
              <w:jc w:val="both"/>
              <w:rPr>
                <w:b/>
                <w:sz w:val="18"/>
                <w:szCs w:val="18"/>
              </w:rPr>
            </w:pPr>
            <w:r w:rsidRPr="00625C87">
              <w:rPr>
                <w:sz w:val="18"/>
                <w:szCs w:val="18"/>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25C87" w:rsidRDefault="000E3AA2" w:rsidP="00D36E98">
            <w:pPr>
              <w:jc w:val="both"/>
              <w:rPr>
                <w:b/>
                <w:sz w:val="18"/>
                <w:szCs w:val="18"/>
              </w:rPr>
            </w:pPr>
            <w:r w:rsidRPr="00625C87">
              <w:rPr>
                <w:sz w:val="18"/>
                <w:szCs w:val="18"/>
              </w:rPr>
              <w:t>80-84</w:t>
            </w:r>
          </w:p>
        </w:tc>
        <w:tc>
          <w:tcPr>
            <w:tcW w:w="1843" w:type="dxa"/>
            <w:vMerge/>
          </w:tcPr>
          <w:p w14:paraId="0E064A2B" w14:textId="5DD1E2C7" w:rsidR="000E3AA2" w:rsidRPr="00625C87" w:rsidRDefault="000E3AA2" w:rsidP="00D36E98">
            <w:pPr>
              <w:jc w:val="both"/>
              <w:rPr>
                <w:b/>
                <w:sz w:val="18"/>
                <w:szCs w:val="18"/>
              </w:rPr>
            </w:pPr>
          </w:p>
        </w:tc>
        <w:tc>
          <w:tcPr>
            <w:tcW w:w="3260" w:type="dxa"/>
            <w:tcBorders>
              <w:left w:val="single" w:sz="4" w:space="0" w:color="000000" w:themeColor="text1"/>
              <w:right w:val="single" w:sz="4" w:space="0" w:color="000000" w:themeColor="text1"/>
            </w:tcBorders>
          </w:tcPr>
          <w:p w14:paraId="5F834E10" w14:textId="764BE3E9" w:rsidR="000E3AA2" w:rsidRPr="00625C87" w:rsidRDefault="00EE0F16" w:rsidP="00D36E98">
            <w:pPr>
              <w:jc w:val="both"/>
              <w:rPr>
                <w:b/>
                <w:sz w:val="18"/>
                <w:szCs w:val="18"/>
                <w:lang w:val="kk-KZ"/>
              </w:rPr>
            </w:pPr>
            <w:r w:rsidRPr="00625C87">
              <w:rPr>
                <w:b/>
                <w:sz w:val="18"/>
                <w:szCs w:val="18"/>
              </w:rPr>
              <w:t>Форматив</w:t>
            </w:r>
            <w:r w:rsidR="000F5866" w:rsidRPr="00625C87">
              <w:rPr>
                <w:b/>
                <w:sz w:val="18"/>
                <w:szCs w:val="18"/>
                <w:lang w:val="kk-KZ"/>
              </w:rPr>
              <w:t>ті және</w:t>
            </w:r>
            <w:r w:rsidRPr="00625C87">
              <w:rPr>
                <w:b/>
                <w:sz w:val="18"/>
                <w:szCs w:val="18"/>
              </w:rPr>
              <w:t xml:space="preserve"> </w:t>
            </w:r>
            <w:r w:rsidR="000F5866" w:rsidRPr="00625C87">
              <w:rPr>
                <w:b/>
                <w:sz w:val="18"/>
                <w:szCs w:val="18"/>
                <w:lang w:val="kk-KZ"/>
              </w:rPr>
              <w:t>жиынтық бағалау</w:t>
            </w:r>
          </w:p>
          <w:p w14:paraId="56FD8E95" w14:textId="7F5563BC" w:rsidR="00B8693A" w:rsidRPr="00625C87" w:rsidRDefault="00B8693A" w:rsidP="00D36E98">
            <w:pPr>
              <w:jc w:val="both"/>
              <w:rPr>
                <w:sz w:val="18"/>
                <w:szCs w:val="18"/>
                <w:lang w:val="kk-KZ"/>
              </w:rPr>
            </w:pPr>
          </w:p>
        </w:tc>
        <w:tc>
          <w:tcPr>
            <w:tcW w:w="2268" w:type="dxa"/>
            <w:tcBorders>
              <w:left w:val="single" w:sz="4" w:space="0" w:color="000000" w:themeColor="text1"/>
              <w:right w:val="single" w:sz="4" w:space="0" w:color="000000" w:themeColor="text1"/>
            </w:tcBorders>
          </w:tcPr>
          <w:p w14:paraId="22581962" w14:textId="38BB2A5F" w:rsidR="00B8693A" w:rsidRPr="00625C87" w:rsidRDefault="000F5866" w:rsidP="00022BC0">
            <w:pPr>
              <w:rPr>
                <w:color w:val="FF0000"/>
                <w:sz w:val="18"/>
                <w:szCs w:val="18"/>
                <w:u w:val="single"/>
                <w:lang w:val="en-US"/>
              </w:rPr>
            </w:pPr>
            <w:r w:rsidRPr="00625C87">
              <w:rPr>
                <w:b/>
                <w:bCs/>
                <w:sz w:val="18"/>
                <w:szCs w:val="18"/>
                <w:lang w:val="kk-KZ"/>
              </w:rPr>
              <w:t xml:space="preserve">% мәндегі баллдар </w:t>
            </w:r>
            <w:r w:rsidR="00022BC0" w:rsidRPr="00625C87">
              <w:rPr>
                <w:color w:val="FF0000"/>
                <w:sz w:val="18"/>
                <w:szCs w:val="18"/>
                <w:lang w:val="en-US"/>
              </w:rPr>
              <w:t xml:space="preserve"> </w:t>
            </w:r>
          </w:p>
        </w:tc>
      </w:tr>
      <w:tr w:rsidR="00B40560" w:rsidRPr="00625C87"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25C87" w:rsidRDefault="000E3AA2"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25C87" w:rsidRDefault="000E3AA2" w:rsidP="00D36E98">
            <w:pPr>
              <w:jc w:val="both"/>
              <w:rPr>
                <w:b/>
                <w:sz w:val="18"/>
                <w:szCs w:val="18"/>
              </w:rPr>
            </w:pPr>
            <w:r w:rsidRPr="00625C87">
              <w:rPr>
                <w:sz w:val="18"/>
                <w:szCs w:val="18"/>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25C87" w:rsidRDefault="000E3AA2" w:rsidP="00D36E98">
            <w:pPr>
              <w:jc w:val="both"/>
              <w:rPr>
                <w:b/>
                <w:sz w:val="18"/>
                <w:szCs w:val="18"/>
              </w:rPr>
            </w:pPr>
            <w:r w:rsidRPr="00625C87">
              <w:rPr>
                <w:sz w:val="18"/>
                <w:szCs w:val="18"/>
              </w:rPr>
              <w:t>70-74</w:t>
            </w:r>
          </w:p>
        </w:tc>
        <w:tc>
          <w:tcPr>
            <w:tcW w:w="1843" w:type="dxa"/>
            <w:vMerge/>
          </w:tcPr>
          <w:p w14:paraId="727C658B" w14:textId="1335D862" w:rsidR="000E3AA2" w:rsidRPr="00625C87" w:rsidRDefault="000E3AA2" w:rsidP="00D36E98">
            <w:pPr>
              <w:jc w:val="both"/>
              <w:rPr>
                <w:b/>
                <w:sz w:val="18"/>
                <w:szCs w:val="18"/>
              </w:rPr>
            </w:pPr>
          </w:p>
        </w:tc>
        <w:tc>
          <w:tcPr>
            <w:tcW w:w="3260" w:type="dxa"/>
            <w:tcBorders>
              <w:left w:val="single" w:sz="4" w:space="0" w:color="000000" w:themeColor="text1"/>
              <w:right w:val="single" w:sz="4" w:space="0" w:color="000000" w:themeColor="text1"/>
            </w:tcBorders>
          </w:tcPr>
          <w:p w14:paraId="469E3873" w14:textId="04B49099" w:rsidR="000E3AA2" w:rsidRPr="00625C87" w:rsidRDefault="00362E3D" w:rsidP="00D36E98">
            <w:pPr>
              <w:jc w:val="both"/>
              <w:rPr>
                <w:sz w:val="18"/>
                <w:szCs w:val="18"/>
                <w:lang w:val="kk-KZ"/>
              </w:rPr>
            </w:pPr>
            <w:r w:rsidRPr="00625C87">
              <w:rPr>
                <w:sz w:val="18"/>
                <w:szCs w:val="18"/>
              </w:rPr>
              <w:t>Практикалық сабақтарда жұмыс істеу</w:t>
            </w:r>
            <w:r w:rsidRPr="00625C87">
              <w:rPr>
                <w:sz w:val="18"/>
                <w:szCs w:val="18"/>
                <w:lang w:val="kk-KZ"/>
              </w:rPr>
              <w:t>і</w:t>
            </w:r>
          </w:p>
        </w:tc>
        <w:tc>
          <w:tcPr>
            <w:tcW w:w="2268" w:type="dxa"/>
            <w:tcBorders>
              <w:left w:val="single" w:sz="4" w:space="0" w:color="000000" w:themeColor="text1"/>
              <w:right w:val="single" w:sz="4" w:space="0" w:color="000000" w:themeColor="text1"/>
            </w:tcBorders>
          </w:tcPr>
          <w:p w14:paraId="29508CAB" w14:textId="307EEFB9" w:rsidR="000E3AA2" w:rsidRPr="00625C87" w:rsidRDefault="00645AC8" w:rsidP="00D36E98">
            <w:pPr>
              <w:jc w:val="both"/>
              <w:rPr>
                <w:color w:val="000000" w:themeColor="text1"/>
                <w:sz w:val="18"/>
                <w:szCs w:val="18"/>
                <w:lang w:val="kk-KZ"/>
              </w:rPr>
            </w:pPr>
            <w:r>
              <w:rPr>
                <w:color w:val="000000" w:themeColor="text1"/>
                <w:sz w:val="18"/>
                <w:szCs w:val="18"/>
                <w:lang w:val="kk-KZ"/>
              </w:rPr>
              <w:t>30</w:t>
            </w:r>
          </w:p>
        </w:tc>
      </w:tr>
      <w:tr w:rsidR="00022BC0" w:rsidRPr="00625C87"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22BC0" w:rsidRPr="00625C87" w:rsidRDefault="00022BC0"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5F43E354" w14:textId="3EA4F87B" w:rsidR="00022BC0" w:rsidRPr="00625C87" w:rsidRDefault="00022BC0" w:rsidP="00D36E98">
            <w:pPr>
              <w:jc w:val="both"/>
              <w:rPr>
                <w:b/>
                <w:sz w:val="18"/>
                <w:szCs w:val="18"/>
              </w:rPr>
            </w:pPr>
            <w:r w:rsidRPr="00625C87">
              <w:rPr>
                <w:sz w:val="18"/>
                <w:szCs w:val="18"/>
              </w:rPr>
              <w:t>2,0</w:t>
            </w:r>
          </w:p>
        </w:tc>
        <w:tc>
          <w:tcPr>
            <w:tcW w:w="992" w:type="dxa"/>
            <w:gridSpan w:val="2"/>
            <w:tcBorders>
              <w:left w:val="single" w:sz="4" w:space="0" w:color="000000" w:themeColor="text1"/>
              <w:right w:val="single" w:sz="4" w:space="0" w:color="000000" w:themeColor="text1"/>
            </w:tcBorders>
          </w:tcPr>
          <w:p w14:paraId="4A74E75B" w14:textId="59DD6D7C" w:rsidR="00022BC0" w:rsidRPr="00625C87" w:rsidRDefault="00022BC0" w:rsidP="00D36E98">
            <w:pPr>
              <w:jc w:val="both"/>
              <w:rPr>
                <w:b/>
                <w:sz w:val="18"/>
                <w:szCs w:val="18"/>
              </w:rPr>
            </w:pPr>
            <w:r w:rsidRPr="00625C87">
              <w:rPr>
                <w:sz w:val="18"/>
                <w:szCs w:val="18"/>
              </w:rPr>
              <w:t>65-69</w:t>
            </w:r>
          </w:p>
        </w:tc>
        <w:tc>
          <w:tcPr>
            <w:tcW w:w="1843" w:type="dxa"/>
            <w:vMerge w:val="restart"/>
            <w:tcBorders>
              <w:left w:val="single" w:sz="4" w:space="0" w:color="000000" w:themeColor="text1"/>
              <w:right w:val="single" w:sz="4" w:space="0" w:color="000000" w:themeColor="text1"/>
            </w:tcBorders>
          </w:tcPr>
          <w:p w14:paraId="6895390A" w14:textId="77777777" w:rsidR="00022BC0" w:rsidRPr="00625C87" w:rsidRDefault="00022BC0" w:rsidP="00D36E98">
            <w:pPr>
              <w:jc w:val="both"/>
              <w:rPr>
                <w:sz w:val="18"/>
                <w:szCs w:val="18"/>
                <w:lang w:val="kk-KZ"/>
              </w:rPr>
            </w:pPr>
          </w:p>
          <w:p w14:paraId="65224C11" w14:textId="77777777" w:rsidR="00022BC0" w:rsidRPr="00625C87" w:rsidRDefault="00022BC0" w:rsidP="00D36E98">
            <w:pPr>
              <w:jc w:val="both"/>
              <w:rPr>
                <w:sz w:val="18"/>
                <w:szCs w:val="18"/>
                <w:lang w:val="kk-KZ"/>
              </w:rPr>
            </w:pPr>
          </w:p>
          <w:p w14:paraId="07E42541" w14:textId="3FBA3223" w:rsidR="00022BC0" w:rsidRPr="00625C87" w:rsidRDefault="00022BC0" w:rsidP="00D36E98">
            <w:pPr>
              <w:jc w:val="both"/>
              <w:rPr>
                <w:b/>
                <w:sz w:val="18"/>
                <w:szCs w:val="18"/>
                <w:lang w:val="kk-KZ"/>
              </w:rPr>
            </w:pPr>
            <w:r w:rsidRPr="00625C87">
              <w:rPr>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22BC0" w:rsidRPr="00625C87" w:rsidRDefault="00022BC0" w:rsidP="00D36E98">
            <w:pPr>
              <w:jc w:val="both"/>
              <w:rPr>
                <w:sz w:val="18"/>
                <w:szCs w:val="18"/>
              </w:rPr>
            </w:pPr>
            <w:r w:rsidRPr="00625C87">
              <w:rPr>
                <w:sz w:val="18"/>
                <w:szCs w:val="18"/>
                <w:lang w:val="kk-KZ"/>
              </w:rPr>
              <w:t>Өзіндік жұмысы</w:t>
            </w:r>
            <w:r w:rsidRPr="00625C87">
              <w:rPr>
                <w:sz w:val="18"/>
                <w:szCs w:val="18"/>
              </w:rPr>
              <w:t xml:space="preserve">                                      </w:t>
            </w:r>
          </w:p>
        </w:tc>
        <w:tc>
          <w:tcPr>
            <w:tcW w:w="2268" w:type="dxa"/>
            <w:tcBorders>
              <w:left w:val="single" w:sz="4" w:space="0" w:color="000000" w:themeColor="text1"/>
              <w:right w:val="single" w:sz="4" w:space="0" w:color="000000" w:themeColor="text1"/>
            </w:tcBorders>
          </w:tcPr>
          <w:p w14:paraId="5675D2F4" w14:textId="436EA171" w:rsidR="00022BC0" w:rsidRPr="00625C87" w:rsidRDefault="00894288" w:rsidP="00D36E98">
            <w:pPr>
              <w:jc w:val="both"/>
              <w:rPr>
                <w:color w:val="000000" w:themeColor="text1"/>
                <w:sz w:val="18"/>
                <w:szCs w:val="18"/>
                <w:lang w:val="kk-KZ"/>
              </w:rPr>
            </w:pPr>
            <w:r>
              <w:rPr>
                <w:color w:val="000000" w:themeColor="text1"/>
                <w:sz w:val="18"/>
                <w:szCs w:val="18"/>
                <w:lang w:val="kk-KZ"/>
              </w:rPr>
              <w:t>30</w:t>
            </w:r>
          </w:p>
        </w:tc>
      </w:tr>
      <w:tr w:rsidR="00022BC0" w:rsidRPr="00625C87" w14:paraId="5FFF3F67" w14:textId="77777777" w:rsidTr="004D32EC">
        <w:trPr>
          <w:trHeight w:val="87"/>
        </w:trPr>
        <w:tc>
          <w:tcPr>
            <w:tcW w:w="851" w:type="dxa"/>
            <w:tcBorders>
              <w:left w:val="single" w:sz="4" w:space="0" w:color="000000" w:themeColor="text1"/>
              <w:right w:val="single" w:sz="4" w:space="0" w:color="000000" w:themeColor="text1"/>
            </w:tcBorders>
          </w:tcPr>
          <w:p w14:paraId="3821FA52" w14:textId="1EBE0FFB" w:rsidR="00022BC0" w:rsidRPr="00625C87" w:rsidRDefault="00022BC0"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0A8CFC86" w14:textId="7C77D32B" w:rsidR="00022BC0" w:rsidRPr="00625C87" w:rsidRDefault="00022BC0" w:rsidP="00D36E98">
            <w:pPr>
              <w:jc w:val="both"/>
              <w:rPr>
                <w:b/>
                <w:sz w:val="18"/>
                <w:szCs w:val="18"/>
              </w:rPr>
            </w:pPr>
            <w:r w:rsidRPr="00625C87">
              <w:rPr>
                <w:sz w:val="18"/>
                <w:szCs w:val="18"/>
              </w:rPr>
              <w:t>1,67</w:t>
            </w:r>
          </w:p>
        </w:tc>
        <w:tc>
          <w:tcPr>
            <w:tcW w:w="992" w:type="dxa"/>
            <w:gridSpan w:val="2"/>
            <w:tcBorders>
              <w:left w:val="single" w:sz="4" w:space="0" w:color="000000" w:themeColor="text1"/>
              <w:right w:val="single" w:sz="4" w:space="0" w:color="000000" w:themeColor="text1"/>
            </w:tcBorders>
          </w:tcPr>
          <w:p w14:paraId="5DC06743" w14:textId="1BED014C" w:rsidR="00022BC0" w:rsidRPr="00625C87" w:rsidRDefault="00022BC0" w:rsidP="00D36E98">
            <w:pPr>
              <w:jc w:val="both"/>
              <w:rPr>
                <w:b/>
                <w:sz w:val="18"/>
                <w:szCs w:val="18"/>
              </w:rPr>
            </w:pPr>
            <w:r w:rsidRPr="00625C87">
              <w:rPr>
                <w:sz w:val="18"/>
                <w:szCs w:val="18"/>
              </w:rPr>
              <w:t>60-64</w:t>
            </w:r>
          </w:p>
        </w:tc>
        <w:tc>
          <w:tcPr>
            <w:tcW w:w="1843" w:type="dxa"/>
            <w:vMerge/>
            <w:tcBorders>
              <w:left w:val="single" w:sz="4" w:space="0" w:color="000000" w:themeColor="text1"/>
              <w:right w:val="single" w:sz="4" w:space="0" w:color="000000" w:themeColor="text1"/>
            </w:tcBorders>
          </w:tcPr>
          <w:p w14:paraId="5EE77E04" w14:textId="1B4B705A" w:rsidR="00022BC0" w:rsidRPr="00625C87" w:rsidRDefault="00022BC0" w:rsidP="00D36E98">
            <w:pPr>
              <w:jc w:val="both"/>
              <w:rPr>
                <w:b/>
                <w:sz w:val="18"/>
                <w:szCs w:val="18"/>
              </w:rPr>
            </w:pPr>
          </w:p>
        </w:tc>
        <w:tc>
          <w:tcPr>
            <w:tcW w:w="3260" w:type="dxa"/>
            <w:tcBorders>
              <w:left w:val="single" w:sz="4" w:space="0" w:color="000000" w:themeColor="text1"/>
              <w:right w:val="single" w:sz="4" w:space="0" w:color="000000" w:themeColor="text1"/>
            </w:tcBorders>
          </w:tcPr>
          <w:p w14:paraId="1C5D02EA" w14:textId="4D73D6A8" w:rsidR="00022BC0" w:rsidRPr="00625C87" w:rsidRDefault="0044759A" w:rsidP="00D36E98">
            <w:pPr>
              <w:jc w:val="both"/>
              <w:rPr>
                <w:sz w:val="18"/>
                <w:szCs w:val="18"/>
                <w:lang w:val="kk-KZ"/>
              </w:rPr>
            </w:pPr>
            <w:r w:rsidRPr="00625C87">
              <w:rPr>
                <w:sz w:val="18"/>
                <w:szCs w:val="18"/>
                <w:lang w:val="kk-KZ"/>
              </w:rPr>
              <w:t>Лабораториялық жұмыс</w:t>
            </w:r>
          </w:p>
        </w:tc>
        <w:tc>
          <w:tcPr>
            <w:tcW w:w="2268" w:type="dxa"/>
            <w:tcBorders>
              <w:left w:val="single" w:sz="4" w:space="0" w:color="000000" w:themeColor="text1"/>
              <w:right w:val="single" w:sz="4" w:space="0" w:color="000000" w:themeColor="text1"/>
            </w:tcBorders>
          </w:tcPr>
          <w:p w14:paraId="71DA5517" w14:textId="19EB89D6" w:rsidR="00022BC0" w:rsidRPr="00625C87" w:rsidRDefault="00645AC8" w:rsidP="00D36E98">
            <w:pPr>
              <w:jc w:val="both"/>
              <w:rPr>
                <w:color w:val="000000" w:themeColor="text1"/>
                <w:sz w:val="18"/>
                <w:szCs w:val="18"/>
                <w:lang w:val="kk-KZ"/>
              </w:rPr>
            </w:pPr>
            <w:r>
              <w:rPr>
                <w:color w:val="000000" w:themeColor="text1"/>
                <w:sz w:val="18"/>
                <w:szCs w:val="18"/>
                <w:lang w:val="kk-KZ"/>
              </w:rPr>
              <w:t>0</w:t>
            </w:r>
          </w:p>
        </w:tc>
      </w:tr>
      <w:tr w:rsidR="00022BC0" w:rsidRPr="00625C87" w14:paraId="720EC03E" w14:textId="77777777" w:rsidTr="004D32EC">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22BC0" w:rsidRPr="00625C87" w:rsidRDefault="00022BC0" w:rsidP="00D36E98">
            <w:pPr>
              <w:jc w:val="both"/>
              <w:rPr>
                <w:b/>
                <w:sz w:val="18"/>
                <w:szCs w:val="18"/>
              </w:rPr>
            </w:pPr>
            <w:r w:rsidRPr="00625C87">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22BC0" w:rsidRPr="00625C87" w:rsidRDefault="00022BC0" w:rsidP="00D36E98">
            <w:pPr>
              <w:jc w:val="both"/>
              <w:rPr>
                <w:b/>
                <w:sz w:val="18"/>
                <w:szCs w:val="18"/>
              </w:rPr>
            </w:pPr>
            <w:r w:rsidRPr="00625C87">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22BC0" w:rsidRPr="00625C87" w:rsidRDefault="00022BC0" w:rsidP="00D36E98">
            <w:pPr>
              <w:jc w:val="both"/>
              <w:rPr>
                <w:b/>
                <w:sz w:val="18"/>
                <w:szCs w:val="18"/>
              </w:rPr>
            </w:pPr>
            <w:r w:rsidRPr="00625C87">
              <w:rPr>
                <w:sz w:val="18"/>
                <w:szCs w:val="18"/>
              </w:rPr>
              <w:t>55-59</w:t>
            </w:r>
          </w:p>
        </w:tc>
        <w:tc>
          <w:tcPr>
            <w:tcW w:w="1843" w:type="dxa"/>
            <w:vMerge/>
            <w:tcBorders>
              <w:left w:val="single" w:sz="4" w:space="0" w:color="000000" w:themeColor="text1"/>
              <w:right w:val="single" w:sz="4" w:space="0" w:color="000000" w:themeColor="text1"/>
            </w:tcBorders>
          </w:tcPr>
          <w:p w14:paraId="1DA4C698" w14:textId="5748F729" w:rsidR="00022BC0" w:rsidRPr="00625C87" w:rsidRDefault="00022BC0" w:rsidP="00D36E98">
            <w:pPr>
              <w:jc w:val="both"/>
              <w:rPr>
                <w:sz w:val="18"/>
                <w:szCs w:val="18"/>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22BC0" w:rsidRPr="00625C87" w:rsidRDefault="00022BC0" w:rsidP="00D36E98">
            <w:pPr>
              <w:jc w:val="both"/>
              <w:rPr>
                <w:sz w:val="18"/>
                <w:szCs w:val="18"/>
              </w:rPr>
            </w:pPr>
            <w:r w:rsidRPr="00625C87">
              <w:rPr>
                <w:sz w:val="18"/>
                <w:szCs w:val="18"/>
                <w:lang w:val="kk-KZ"/>
              </w:rPr>
              <w:t xml:space="preserve">Қорытынды бақылау </w:t>
            </w:r>
            <w:r w:rsidRPr="00625C87">
              <w:rPr>
                <w:sz w:val="18"/>
                <w:szCs w:val="18"/>
              </w:rPr>
              <w:t>(</w:t>
            </w:r>
            <w:r w:rsidRPr="00625C87">
              <w:rPr>
                <w:sz w:val="18"/>
                <w:szCs w:val="18"/>
                <w:lang w:val="kk-KZ"/>
              </w:rPr>
              <w:t>емтиха</w:t>
            </w:r>
            <w:r w:rsidRPr="00625C87">
              <w:rPr>
                <w:sz w:val="18"/>
                <w:szCs w:val="18"/>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26D3BFD8" w:rsidR="00022BC0" w:rsidRPr="00894288" w:rsidRDefault="00645AC8" w:rsidP="00D36E98">
            <w:pPr>
              <w:jc w:val="both"/>
              <w:rPr>
                <w:sz w:val="18"/>
                <w:szCs w:val="18"/>
                <w:lang w:val="kk-KZ"/>
              </w:rPr>
            </w:pPr>
            <w:r>
              <w:rPr>
                <w:sz w:val="18"/>
                <w:szCs w:val="18"/>
                <w:lang w:val="kk-KZ"/>
              </w:rPr>
              <w:t>40</w:t>
            </w:r>
          </w:p>
        </w:tc>
      </w:tr>
      <w:tr w:rsidR="00022BC0" w:rsidRPr="00625C87" w14:paraId="22B40A05"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22BC0" w:rsidRPr="00625C87" w:rsidRDefault="00022BC0" w:rsidP="00122EF2">
            <w:pPr>
              <w:rPr>
                <w:sz w:val="18"/>
                <w:szCs w:val="18"/>
              </w:rPr>
            </w:pPr>
            <w:r w:rsidRPr="00625C87">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22BC0" w:rsidRPr="00625C87" w:rsidRDefault="00022BC0" w:rsidP="00122EF2">
            <w:pPr>
              <w:rPr>
                <w:sz w:val="18"/>
                <w:szCs w:val="18"/>
              </w:rPr>
            </w:pPr>
            <w:r w:rsidRPr="00625C87">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022BC0" w:rsidRPr="00625C87" w:rsidRDefault="00022BC0" w:rsidP="00122EF2">
            <w:pPr>
              <w:rPr>
                <w:sz w:val="18"/>
                <w:szCs w:val="18"/>
              </w:rPr>
            </w:pPr>
            <w:r w:rsidRPr="00625C87">
              <w:rPr>
                <w:sz w:val="18"/>
                <w:szCs w:val="18"/>
              </w:rPr>
              <w:t>50-54</w:t>
            </w:r>
          </w:p>
        </w:tc>
        <w:tc>
          <w:tcPr>
            <w:tcW w:w="1843" w:type="dxa"/>
            <w:vMerge/>
            <w:tcBorders>
              <w:left w:val="single" w:sz="4" w:space="0" w:color="000000" w:themeColor="text1"/>
              <w:right w:val="single" w:sz="4" w:space="0" w:color="000000" w:themeColor="text1"/>
            </w:tcBorders>
          </w:tcPr>
          <w:p w14:paraId="06CE69D2" w14:textId="37561217" w:rsidR="00022BC0" w:rsidRPr="00625C87" w:rsidRDefault="00022BC0" w:rsidP="00122EF2">
            <w:pPr>
              <w:rPr>
                <w:sz w:val="18"/>
                <w:szCs w:val="18"/>
              </w:rPr>
            </w:pPr>
          </w:p>
        </w:tc>
        <w:tc>
          <w:tcPr>
            <w:tcW w:w="5528" w:type="dxa"/>
            <w:gridSpan w:val="2"/>
            <w:tcBorders>
              <w:top w:val="single" w:sz="4" w:space="0" w:color="auto"/>
              <w:left w:val="single" w:sz="4" w:space="0" w:color="000000" w:themeColor="text1"/>
              <w:bottom w:val="single" w:sz="4" w:space="0" w:color="auto"/>
              <w:right w:val="single" w:sz="4" w:space="0" w:color="auto"/>
            </w:tcBorders>
          </w:tcPr>
          <w:p w14:paraId="68DA8883" w14:textId="62553B38" w:rsidR="00022BC0" w:rsidRPr="00625C87" w:rsidRDefault="00022BC0" w:rsidP="00022BC0">
            <w:pPr>
              <w:rPr>
                <w:sz w:val="18"/>
                <w:szCs w:val="18"/>
                <w:lang w:val="en-US"/>
              </w:rPr>
            </w:pPr>
            <w:r w:rsidRPr="00625C87">
              <w:rPr>
                <w:sz w:val="18"/>
                <w:szCs w:val="18"/>
                <w:lang w:val="kk-KZ"/>
              </w:rPr>
              <w:t>ЖИЫНТЫҒЫ</w:t>
            </w:r>
            <w:r w:rsidRPr="00625C87">
              <w:rPr>
                <w:sz w:val="18"/>
                <w:szCs w:val="18"/>
              </w:rPr>
              <w:t xml:space="preserve">  </w:t>
            </w:r>
            <w:r w:rsidR="0044759A" w:rsidRPr="00625C87">
              <w:rPr>
                <w:sz w:val="18"/>
                <w:szCs w:val="18"/>
                <w:lang w:val="kk-KZ"/>
              </w:rPr>
              <w:t xml:space="preserve">                                              1</w:t>
            </w:r>
            <w:r w:rsidRPr="00625C87">
              <w:rPr>
                <w:sz w:val="18"/>
                <w:szCs w:val="18"/>
              </w:rPr>
              <w:t xml:space="preserve">00 </w:t>
            </w:r>
          </w:p>
        </w:tc>
      </w:tr>
      <w:tr w:rsidR="00022BC0" w:rsidRPr="00625C87" w14:paraId="1543DF5D"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7A940AAD" w14:textId="6C0481AB" w:rsidR="00022BC0" w:rsidRPr="00625C87" w:rsidRDefault="00022BC0" w:rsidP="00122EF2">
            <w:pPr>
              <w:rPr>
                <w:sz w:val="18"/>
                <w:szCs w:val="18"/>
                <w:lang w:val="en-US"/>
              </w:rPr>
            </w:pPr>
            <w:r w:rsidRPr="00625C87">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14:paraId="1C6A7BDF" w14:textId="7C0573CF" w:rsidR="00022BC0" w:rsidRPr="00625C87" w:rsidRDefault="00022BC0" w:rsidP="00122EF2">
            <w:pPr>
              <w:rPr>
                <w:sz w:val="18"/>
                <w:szCs w:val="18"/>
                <w:lang w:val="kk-KZ"/>
              </w:rPr>
            </w:pPr>
            <w:r w:rsidRPr="00625C87">
              <w:rPr>
                <w:sz w:val="18"/>
                <w:szCs w:val="18"/>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3C1ED894" w14:textId="455089E1" w:rsidR="00022BC0" w:rsidRPr="00625C87" w:rsidRDefault="00022BC0" w:rsidP="00122EF2">
            <w:pPr>
              <w:rPr>
                <w:sz w:val="18"/>
                <w:szCs w:val="18"/>
                <w:lang w:val="kk-KZ"/>
              </w:rPr>
            </w:pPr>
            <w:r w:rsidRPr="00625C87">
              <w:rPr>
                <w:sz w:val="18"/>
                <w:szCs w:val="18"/>
                <w:lang w:val="kk-KZ"/>
              </w:rPr>
              <w:t>25-49</w:t>
            </w:r>
          </w:p>
        </w:tc>
        <w:tc>
          <w:tcPr>
            <w:tcW w:w="1843" w:type="dxa"/>
            <w:vMerge w:val="restart"/>
          </w:tcPr>
          <w:p w14:paraId="066772F2" w14:textId="253EC041" w:rsidR="00022BC0" w:rsidRPr="00625C87" w:rsidRDefault="00022BC0" w:rsidP="00122EF2">
            <w:pPr>
              <w:rPr>
                <w:sz w:val="18"/>
                <w:szCs w:val="18"/>
              </w:rPr>
            </w:pPr>
            <w:r w:rsidRPr="00625C87">
              <w:rPr>
                <w:sz w:val="18"/>
                <w:szCs w:val="18"/>
                <w:lang w:val="kk-KZ"/>
              </w:rPr>
              <w:t>Қанағаттанарлықсыз</w:t>
            </w:r>
          </w:p>
        </w:tc>
        <w:tc>
          <w:tcPr>
            <w:tcW w:w="5528" w:type="dxa"/>
            <w:gridSpan w:val="2"/>
            <w:vMerge w:val="restart"/>
            <w:tcBorders>
              <w:top w:val="single" w:sz="4" w:space="0" w:color="auto"/>
              <w:left w:val="single" w:sz="4" w:space="0" w:color="auto"/>
              <w:right w:val="single" w:sz="4" w:space="0" w:color="auto"/>
            </w:tcBorders>
          </w:tcPr>
          <w:p w14:paraId="3576450D" w14:textId="77777777" w:rsidR="00022BC0" w:rsidRPr="00625C87" w:rsidRDefault="00022BC0" w:rsidP="00122EF2">
            <w:pPr>
              <w:rPr>
                <w:sz w:val="18"/>
                <w:szCs w:val="18"/>
              </w:rPr>
            </w:pPr>
          </w:p>
        </w:tc>
      </w:tr>
      <w:tr w:rsidR="00022BC0" w:rsidRPr="00625C87" w14:paraId="24B8F648"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599F6A43" w14:textId="03EF6AAC" w:rsidR="00022BC0" w:rsidRPr="00625C87" w:rsidRDefault="00022BC0" w:rsidP="00122EF2">
            <w:pPr>
              <w:rPr>
                <w:sz w:val="18"/>
                <w:szCs w:val="18"/>
                <w:lang w:val="kk-KZ"/>
              </w:rPr>
            </w:pPr>
            <w:r w:rsidRPr="00625C87">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14:paraId="53BC7756" w14:textId="7838B76B" w:rsidR="00022BC0" w:rsidRPr="00625C87" w:rsidRDefault="00022BC0" w:rsidP="00122EF2">
            <w:pPr>
              <w:rPr>
                <w:sz w:val="18"/>
                <w:szCs w:val="18"/>
                <w:lang w:val="kk-KZ"/>
              </w:rPr>
            </w:pPr>
            <w:r w:rsidRPr="00625C87">
              <w:rPr>
                <w:sz w:val="18"/>
                <w:szCs w:val="18"/>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003B06C5" w14:textId="3AF7CA90" w:rsidR="00022BC0" w:rsidRPr="00625C87" w:rsidRDefault="00022BC0" w:rsidP="00122EF2">
            <w:pPr>
              <w:rPr>
                <w:sz w:val="18"/>
                <w:szCs w:val="18"/>
                <w:lang w:val="kk-KZ"/>
              </w:rPr>
            </w:pPr>
            <w:r w:rsidRPr="00625C87">
              <w:rPr>
                <w:sz w:val="18"/>
                <w:szCs w:val="18"/>
                <w:lang w:val="kk-KZ"/>
              </w:rPr>
              <w:t>0-24</w:t>
            </w:r>
          </w:p>
        </w:tc>
        <w:tc>
          <w:tcPr>
            <w:tcW w:w="1843" w:type="dxa"/>
            <w:vMerge/>
          </w:tcPr>
          <w:p w14:paraId="737F75F3" w14:textId="77777777" w:rsidR="00022BC0" w:rsidRPr="00625C87" w:rsidRDefault="00022BC0" w:rsidP="00122EF2">
            <w:pPr>
              <w:rPr>
                <w:sz w:val="18"/>
                <w:szCs w:val="18"/>
              </w:rPr>
            </w:pPr>
          </w:p>
        </w:tc>
        <w:tc>
          <w:tcPr>
            <w:tcW w:w="5528" w:type="dxa"/>
            <w:gridSpan w:val="2"/>
            <w:vMerge/>
            <w:tcBorders>
              <w:left w:val="single" w:sz="4" w:space="0" w:color="auto"/>
              <w:bottom w:val="single" w:sz="4" w:space="0" w:color="auto"/>
              <w:right w:val="single" w:sz="4" w:space="0" w:color="auto"/>
            </w:tcBorders>
          </w:tcPr>
          <w:p w14:paraId="64E0F236" w14:textId="77777777" w:rsidR="00022BC0" w:rsidRPr="00625C87" w:rsidRDefault="00022BC0" w:rsidP="00122EF2">
            <w:pPr>
              <w:rPr>
                <w:sz w:val="18"/>
                <w:szCs w:val="18"/>
              </w:rPr>
            </w:pPr>
          </w:p>
        </w:tc>
      </w:tr>
      <w:tr w:rsidR="00535DED" w:rsidRPr="00625C87"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25C87" w:rsidRDefault="00BC4476" w:rsidP="00A44F44">
            <w:pPr>
              <w:tabs>
                <w:tab w:val="left" w:pos="1276"/>
              </w:tabs>
              <w:jc w:val="center"/>
              <w:rPr>
                <w:b/>
                <w:sz w:val="18"/>
                <w:szCs w:val="18"/>
              </w:rPr>
            </w:pPr>
          </w:p>
          <w:p w14:paraId="347B0781" w14:textId="0E06F483" w:rsidR="004B2BA6" w:rsidRPr="00625C87" w:rsidRDefault="004B2BA6" w:rsidP="009B7F2B">
            <w:pPr>
              <w:jc w:val="center"/>
              <w:rPr>
                <w:b/>
                <w:bCs/>
                <w:sz w:val="18"/>
                <w:szCs w:val="18"/>
              </w:rPr>
            </w:pPr>
            <w:r w:rsidRPr="00625C87">
              <w:rPr>
                <w:b/>
                <w:bCs/>
                <w:sz w:val="18"/>
                <w:szCs w:val="18"/>
              </w:rPr>
              <w:t>Оқу курсының мазмұнын іске асыру күнтізбесі (кестесі)</w:t>
            </w:r>
            <w:r w:rsidR="005A755D" w:rsidRPr="00625C87">
              <w:rPr>
                <w:b/>
                <w:bCs/>
                <w:sz w:val="18"/>
                <w:szCs w:val="18"/>
              </w:rPr>
              <w:t>.</w:t>
            </w:r>
            <w:r w:rsidRPr="00625C87">
              <w:rPr>
                <w:b/>
                <w:bCs/>
                <w:sz w:val="18"/>
                <w:szCs w:val="18"/>
              </w:rPr>
              <w:t xml:space="preserve"> </w:t>
            </w:r>
            <w:r w:rsidR="005A755D" w:rsidRPr="00625C87">
              <w:rPr>
                <w:b/>
                <w:bCs/>
                <w:sz w:val="18"/>
                <w:szCs w:val="18"/>
              </w:rPr>
              <w:t>О</w:t>
            </w:r>
            <w:r w:rsidRPr="00625C87">
              <w:rPr>
                <w:b/>
                <w:bCs/>
                <w:sz w:val="18"/>
                <w:szCs w:val="18"/>
              </w:rPr>
              <w:t>қыту</w:t>
            </w:r>
            <w:r w:rsidRPr="00625C87">
              <w:rPr>
                <w:b/>
                <w:bCs/>
                <w:sz w:val="18"/>
                <w:szCs w:val="18"/>
                <w:lang w:val="kk-KZ"/>
              </w:rPr>
              <w:t xml:space="preserve">дың </w:t>
            </w:r>
            <w:r w:rsidRPr="00625C87">
              <w:rPr>
                <w:b/>
                <w:bCs/>
                <w:sz w:val="18"/>
                <w:szCs w:val="18"/>
              </w:rPr>
              <w:t>және</w:t>
            </w:r>
            <w:r w:rsidRPr="00625C87">
              <w:rPr>
                <w:b/>
                <w:bCs/>
                <w:sz w:val="18"/>
                <w:szCs w:val="18"/>
                <w:lang w:val="kk-KZ"/>
              </w:rPr>
              <w:t xml:space="preserve"> білім берудің</w:t>
            </w:r>
            <w:r w:rsidRPr="00625C87">
              <w:rPr>
                <w:b/>
                <w:bCs/>
                <w:sz w:val="18"/>
                <w:szCs w:val="18"/>
              </w:rPr>
              <w:t xml:space="preserve"> әдістері</w:t>
            </w:r>
            <w:r w:rsidR="0074666D" w:rsidRPr="00625C87">
              <w:rPr>
                <w:b/>
                <w:bCs/>
                <w:sz w:val="18"/>
                <w:szCs w:val="18"/>
              </w:rPr>
              <w:t>.</w:t>
            </w:r>
          </w:p>
          <w:p w14:paraId="49645523" w14:textId="1845F762" w:rsidR="00BC4476" w:rsidRPr="00625C87" w:rsidRDefault="00BC4476" w:rsidP="004B2BA6">
            <w:pPr>
              <w:jc w:val="center"/>
              <w:rPr>
                <w:b/>
                <w:sz w:val="18"/>
                <w:szCs w:val="18"/>
              </w:rPr>
            </w:pPr>
          </w:p>
        </w:tc>
      </w:tr>
    </w:tbl>
    <w:tbl>
      <w:tblPr>
        <w:tblStyle w:val="TableGrid"/>
        <w:tblW w:w="10509" w:type="dxa"/>
        <w:tblInd w:w="-856" w:type="dxa"/>
        <w:tblLook w:val="04A0" w:firstRow="1" w:lastRow="0" w:firstColumn="1" w:lastColumn="0" w:noHBand="0" w:noVBand="1"/>
      </w:tblPr>
      <w:tblGrid>
        <w:gridCol w:w="1133"/>
        <w:gridCol w:w="7690"/>
        <w:gridCol w:w="860"/>
        <w:gridCol w:w="826"/>
      </w:tblGrid>
      <w:tr w:rsidR="001A6AA6" w:rsidRPr="00625C87" w14:paraId="70D56BBA" w14:textId="77777777" w:rsidTr="008916C7">
        <w:tc>
          <w:tcPr>
            <w:tcW w:w="1133" w:type="dxa"/>
          </w:tcPr>
          <w:p w14:paraId="492C7304" w14:textId="78246349" w:rsidR="008642A4" w:rsidRPr="00625C87" w:rsidRDefault="004B2BA6" w:rsidP="00B77F6B">
            <w:pPr>
              <w:tabs>
                <w:tab w:val="left" w:pos="1276"/>
              </w:tabs>
              <w:jc w:val="center"/>
              <w:rPr>
                <w:b/>
                <w:sz w:val="18"/>
                <w:szCs w:val="18"/>
                <w:lang w:val="kk-KZ"/>
              </w:rPr>
            </w:pPr>
            <w:r w:rsidRPr="00625C87">
              <w:rPr>
                <w:b/>
                <w:sz w:val="18"/>
                <w:szCs w:val="18"/>
                <w:lang w:val="kk-KZ"/>
              </w:rPr>
              <w:t>Аптасы</w:t>
            </w:r>
          </w:p>
        </w:tc>
        <w:tc>
          <w:tcPr>
            <w:tcW w:w="7690" w:type="dxa"/>
          </w:tcPr>
          <w:p w14:paraId="49454947" w14:textId="2B38EBD4" w:rsidR="008642A4" w:rsidRPr="00625C87" w:rsidRDefault="004B2BA6" w:rsidP="00B77F6B">
            <w:pPr>
              <w:tabs>
                <w:tab w:val="left" w:pos="1276"/>
              </w:tabs>
              <w:jc w:val="center"/>
              <w:rPr>
                <w:b/>
                <w:sz w:val="18"/>
                <w:szCs w:val="18"/>
                <w:lang w:val="kk-KZ"/>
              </w:rPr>
            </w:pPr>
            <w:r w:rsidRPr="00625C87">
              <w:rPr>
                <w:b/>
                <w:sz w:val="18"/>
                <w:szCs w:val="18"/>
                <w:lang w:val="kk-KZ"/>
              </w:rPr>
              <w:t>Тақырып атауы</w:t>
            </w:r>
          </w:p>
        </w:tc>
        <w:tc>
          <w:tcPr>
            <w:tcW w:w="860" w:type="dxa"/>
          </w:tcPr>
          <w:p w14:paraId="0219070F" w14:textId="39742476" w:rsidR="008642A4" w:rsidRPr="00625C87" w:rsidRDefault="004B2BA6" w:rsidP="00E91403">
            <w:pPr>
              <w:tabs>
                <w:tab w:val="left" w:pos="1276"/>
              </w:tabs>
              <w:rPr>
                <w:b/>
                <w:sz w:val="18"/>
                <w:szCs w:val="18"/>
                <w:lang w:val="kk-KZ"/>
              </w:rPr>
            </w:pPr>
            <w:r w:rsidRPr="00625C87">
              <w:rPr>
                <w:b/>
                <w:sz w:val="18"/>
                <w:szCs w:val="18"/>
                <w:lang w:val="kk-KZ"/>
              </w:rPr>
              <w:t>Сағат саны</w:t>
            </w:r>
          </w:p>
        </w:tc>
        <w:tc>
          <w:tcPr>
            <w:tcW w:w="826" w:type="dxa"/>
          </w:tcPr>
          <w:p w14:paraId="15306AE5" w14:textId="2DAA13E8" w:rsidR="008642A4" w:rsidRPr="00625C87" w:rsidRDefault="008642A4" w:rsidP="00E91403">
            <w:pPr>
              <w:tabs>
                <w:tab w:val="left" w:pos="1276"/>
              </w:tabs>
              <w:ind w:left="-68" w:firstLine="26"/>
              <w:rPr>
                <w:b/>
                <w:sz w:val="18"/>
                <w:szCs w:val="18"/>
              </w:rPr>
            </w:pPr>
            <w:r w:rsidRPr="00625C87">
              <w:rPr>
                <w:b/>
                <w:sz w:val="18"/>
                <w:szCs w:val="18"/>
              </w:rPr>
              <w:t>Макс</w:t>
            </w:r>
            <w:r w:rsidR="00EB165C" w:rsidRPr="00625C87">
              <w:rPr>
                <w:b/>
                <w:sz w:val="18"/>
                <w:szCs w:val="18"/>
              </w:rPr>
              <w:t>.</w:t>
            </w:r>
          </w:p>
          <w:p w14:paraId="7D819F9E" w14:textId="22719599" w:rsidR="008642A4" w:rsidRPr="00625C87" w:rsidRDefault="008642A4" w:rsidP="00E91403">
            <w:pPr>
              <w:tabs>
                <w:tab w:val="left" w:pos="1276"/>
              </w:tabs>
              <w:rPr>
                <w:b/>
                <w:sz w:val="18"/>
                <w:szCs w:val="18"/>
                <w:lang w:val="kk-KZ"/>
              </w:rPr>
            </w:pPr>
            <w:r w:rsidRPr="00625C87">
              <w:rPr>
                <w:b/>
                <w:sz w:val="18"/>
                <w:szCs w:val="18"/>
                <w:lang w:val="kk-KZ"/>
              </w:rPr>
              <w:t>б</w:t>
            </w:r>
            <w:r w:rsidRPr="00625C87">
              <w:rPr>
                <w:b/>
                <w:sz w:val="18"/>
                <w:szCs w:val="18"/>
              </w:rPr>
              <w:t>алл</w:t>
            </w:r>
          </w:p>
        </w:tc>
      </w:tr>
      <w:tr w:rsidR="008642A4" w:rsidRPr="00625C87" w14:paraId="352B8DBD" w14:textId="77777777" w:rsidTr="001A6AA6">
        <w:tc>
          <w:tcPr>
            <w:tcW w:w="10509" w:type="dxa"/>
            <w:gridSpan w:val="4"/>
          </w:tcPr>
          <w:p w14:paraId="576E1514" w14:textId="4039F4C2" w:rsidR="008642A4" w:rsidRPr="00625C87" w:rsidRDefault="002668F7" w:rsidP="000478F5">
            <w:pPr>
              <w:tabs>
                <w:tab w:val="left" w:pos="1276"/>
              </w:tabs>
              <w:jc w:val="center"/>
              <w:rPr>
                <w:b/>
                <w:color w:val="FF0000"/>
                <w:sz w:val="18"/>
                <w:szCs w:val="18"/>
                <w:lang w:val="kk-KZ"/>
              </w:rPr>
            </w:pPr>
            <w:r w:rsidRPr="00625C87">
              <w:rPr>
                <w:b/>
                <w:sz w:val="18"/>
                <w:szCs w:val="18"/>
              </w:rPr>
              <w:t>МОДУЛЬ 1</w:t>
            </w:r>
            <w:r w:rsidR="008642A4" w:rsidRPr="00625C87">
              <w:rPr>
                <w:b/>
                <w:sz w:val="18"/>
                <w:szCs w:val="18"/>
              </w:rPr>
              <w:t xml:space="preserve"> </w:t>
            </w:r>
            <w:r w:rsidR="000478F5" w:rsidRPr="00625C87">
              <w:rPr>
                <w:b/>
                <w:sz w:val="18"/>
                <w:szCs w:val="18"/>
                <w:lang w:val="kk-KZ"/>
              </w:rPr>
              <w:t>Термодинамиканың І және ІІ заңдары</w:t>
            </w:r>
          </w:p>
        </w:tc>
      </w:tr>
      <w:tr w:rsidR="001A6AA6" w:rsidRPr="00625C87" w14:paraId="764A4D7C" w14:textId="77777777" w:rsidTr="008916C7">
        <w:tc>
          <w:tcPr>
            <w:tcW w:w="1133" w:type="dxa"/>
            <w:vMerge w:val="restart"/>
          </w:tcPr>
          <w:p w14:paraId="62E94D98" w14:textId="77777777" w:rsidR="008642A4" w:rsidRPr="00625C87" w:rsidRDefault="008642A4" w:rsidP="00B77F6B">
            <w:pPr>
              <w:tabs>
                <w:tab w:val="left" w:pos="1276"/>
              </w:tabs>
              <w:jc w:val="center"/>
              <w:rPr>
                <w:sz w:val="18"/>
                <w:szCs w:val="18"/>
              </w:rPr>
            </w:pPr>
            <w:r w:rsidRPr="00625C87">
              <w:rPr>
                <w:sz w:val="18"/>
                <w:szCs w:val="18"/>
              </w:rPr>
              <w:t>1</w:t>
            </w:r>
          </w:p>
        </w:tc>
        <w:tc>
          <w:tcPr>
            <w:tcW w:w="7690" w:type="dxa"/>
          </w:tcPr>
          <w:p w14:paraId="1F3F8ACE" w14:textId="336CE55D" w:rsidR="008642A4" w:rsidRPr="00DB72FD" w:rsidRDefault="002E6F32" w:rsidP="00B77F6B">
            <w:pPr>
              <w:tabs>
                <w:tab w:val="left" w:pos="1276"/>
              </w:tabs>
              <w:rPr>
                <w:bCs/>
                <w:sz w:val="18"/>
                <w:szCs w:val="18"/>
                <w:lang w:val="kk-KZ"/>
              </w:rPr>
            </w:pPr>
            <w:r w:rsidRPr="00DB72FD">
              <w:rPr>
                <w:bCs/>
                <w:sz w:val="18"/>
                <w:szCs w:val="18"/>
                <w:lang w:val="kk-KZ"/>
              </w:rPr>
              <w:t>1-</w:t>
            </w:r>
            <w:r w:rsidR="004B2BA6" w:rsidRPr="00DB72FD">
              <w:rPr>
                <w:bCs/>
                <w:sz w:val="18"/>
                <w:szCs w:val="18"/>
                <w:lang w:val="kk-KZ"/>
              </w:rPr>
              <w:t>Д</w:t>
            </w:r>
            <w:r w:rsidR="008642A4" w:rsidRPr="00DB72FD">
              <w:rPr>
                <w:bCs/>
                <w:sz w:val="18"/>
                <w:szCs w:val="18"/>
              </w:rPr>
              <w:t xml:space="preserve">. </w:t>
            </w:r>
            <w:r w:rsidR="00883EEE" w:rsidRPr="00DB72FD">
              <w:rPr>
                <w:bCs/>
                <w:sz w:val="18"/>
                <w:szCs w:val="18"/>
                <w:lang w:val="kk-KZ"/>
              </w:rPr>
              <w:t>Техникалық термодинамиканың</w:t>
            </w:r>
            <w:r w:rsidR="00DB72FD">
              <w:rPr>
                <w:bCs/>
                <w:sz w:val="18"/>
                <w:szCs w:val="18"/>
                <w:lang w:val="kk-KZ"/>
              </w:rPr>
              <w:t xml:space="preserve"> </w:t>
            </w:r>
            <w:r w:rsidR="006D702C" w:rsidRPr="00DB72FD">
              <w:rPr>
                <w:bCs/>
                <w:sz w:val="18"/>
                <w:szCs w:val="18"/>
                <w:lang w:val="kk-KZ"/>
              </w:rPr>
              <w:t xml:space="preserve">негізгі түсініктері мен ұғымдары.  </w:t>
            </w:r>
          </w:p>
          <w:p w14:paraId="2B52BA6E" w14:textId="1F506952" w:rsidR="004D32EC" w:rsidRPr="00DB72FD" w:rsidRDefault="004D32EC" w:rsidP="00B77F6B">
            <w:pPr>
              <w:tabs>
                <w:tab w:val="left" w:pos="1276"/>
              </w:tabs>
              <w:rPr>
                <w:bCs/>
                <w:sz w:val="18"/>
                <w:szCs w:val="18"/>
                <w:lang w:val="kk-KZ"/>
              </w:rPr>
            </w:pPr>
            <w:r w:rsidRPr="00DB72FD">
              <w:rPr>
                <w:bCs/>
                <w:sz w:val="18"/>
                <w:szCs w:val="18"/>
                <w:lang w:val="kk-KZ"/>
              </w:rPr>
              <w:t xml:space="preserve">Термодинамиканың 1-ші бастамасы, </w:t>
            </w:r>
            <w:r w:rsidR="00883EEE" w:rsidRPr="00DB72FD">
              <w:rPr>
                <w:bCs/>
                <w:sz w:val="18"/>
                <w:szCs w:val="18"/>
                <w:lang w:val="kk-KZ"/>
              </w:rPr>
              <w:t>оның практикалық мәселерді шешу үшін қолдану аудандары</w:t>
            </w:r>
          </w:p>
        </w:tc>
        <w:tc>
          <w:tcPr>
            <w:tcW w:w="860" w:type="dxa"/>
          </w:tcPr>
          <w:p w14:paraId="1FC6CB41" w14:textId="19C10AC5" w:rsidR="008642A4"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2870466B" w14:textId="77777777" w:rsidR="008642A4" w:rsidRPr="00625C87" w:rsidRDefault="008642A4" w:rsidP="00B77F6B">
            <w:pPr>
              <w:tabs>
                <w:tab w:val="left" w:pos="1276"/>
              </w:tabs>
              <w:jc w:val="center"/>
              <w:rPr>
                <w:b/>
                <w:sz w:val="18"/>
                <w:szCs w:val="18"/>
                <w:lang w:val="kk-KZ"/>
              </w:rPr>
            </w:pPr>
          </w:p>
        </w:tc>
      </w:tr>
      <w:tr w:rsidR="001A6AA6" w:rsidRPr="00625C87" w14:paraId="6B5B5ABE" w14:textId="77777777" w:rsidTr="008916C7">
        <w:tc>
          <w:tcPr>
            <w:tcW w:w="1133" w:type="dxa"/>
            <w:vMerge/>
          </w:tcPr>
          <w:p w14:paraId="1B8B8D5A" w14:textId="77777777" w:rsidR="008642A4" w:rsidRPr="00625C87" w:rsidRDefault="008642A4" w:rsidP="00B77F6B">
            <w:pPr>
              <w:tabs>
                <w:tab w:val="left" w:pos="1276"/>
              </w:tabs>
              <w:jc w:val="center"/>
              <w:rPr>
                <w:sz w:val="18"/>
                <w:szCs w:val="18"/>
                <w:lang w:val="kk-KZ"/>
              </w:rPr>
            </w:pPr>
          </w:p>
        </w:tc>
        <w:tc>
          <w:tcPr>
            <w:tcW w:w="7690" w:type="dxa"/>
          </w:tcPr>
          <w:p w14:paraId="34E2664F" w14:textId="32FD1DCC" w:rsidR="008642A4" w:rsidRPr="00DB72FD" w:rsidRDefault="008642A4" w:rsidP="00B77F6B">
            <w:pPr>
              <w:tabs>
                <w:tab w:val="left" w:pos="1276"/>
              </w:tabs>
              <w:rPr>
                <w:bCs/>
                <w:sz w:val="18"/>
                <w:szCs w:val="18"/>
                <w:lang w:val="kk-KZ"/>
              </w:rPr>
            </w:pPr>
            <w:r w:rsidRPr="00DB72FD">
              <w:rPr>
                <w:bCs/>
                <w:sz w:val="18"/>
                <w:szCs w:val="18"/>
                <w:lang w:val="kk-KZ"/>
              </w:rPr>
              <w:t>С</w:t>
            </w:r>
            <w:r w:rsidR="00F52A9F" w:rsidRPr="00DB72FD">
              <w:rPr>
                <w:bCs/>
                <w:sz w:val="18"/>
                <w:szCs w:val="18"/>
                <w:lang w:val="kk-KZ"/>
              </w:rPr>
              <w:t xml:space="preserve">С </w:t>
            </w:r>
            <w:r w:rsidRPr="00DB72FD">
              <w:rPr>
                <w:bCs/>
                <w:sz w:val="18"/>
                <w:szCs w:val="18"/>
                <w:lang w:val="kk-KZ"/>
              </w:rPr>
              <w:t xml:space="preserve">1. </w:t>
            </w:r>
            <w:r w:rsidR="00DB72FD" w:rsidRPr="00DB72FD">
              <w:rPr>
                <w:bCs/>
                <w:sz w:val="18"/>
                <w:szCs w:val="18"/>
                <w:lang w:val="kk-KZ"/>
              </w:rPr>
              <w:t xml:space="preserve">Практикада жұмысшы дене ретінде қолданылатын газдардың қасиеттері. </w:t>
            </w:r>
            <w:r w:rsidR="00883EEE" w:rsidRPr="00DB72FD">
              <w:rPr>
                <w:bCs/>
                <w:sz w:val="18"/>
                <w:szCs w:val="18"/>
                <w:lang w:val="kk-KZ"/>
              </w:rPr>
              <w:t>Е</w:t>
            </w:r>
            <w:r w:rsidR="006D702C" w:rsidRPr="00DB72FD">
              <w:rPr>
                <w:bCs/>
                <w:sz w:val="18"/>
                <w:szCs w:val="18"/>
                <w:lang w:val="kk-KZ"/>
              </w:rPr>
              <w:t>септер шығару</w:t>
            </w:r>
          </w:p>
        </w:tc>
        <w:tc>
          <w:tcPr>
            <w:tcW w:w="860" w:type="dxa"/>
          </w:tcPr>
          <w:p w14:paraId="6C7BAA4E" w14:textId="7579E430" w:rsidR="008642A4" w:rsidRPr="00625C87" w:rsidRDefault="00883EEE" w:rsidP="00ED055F">
            <w:pPr>
              <w:tabs>
                <w:tab w:val="left" w:pos="1276"/>
              </w:tabs>
              <w:jc w:val="center"/>
              <w:rPr>
                <w:b/>
                <w:bCs/>
                <w:sz w:val="18"/>
                <w:szCs w:val="18"/>
                <w:lang w:val="kk-KZ"/>
              </w:rPr>
            </w:pPr>
            <w:r>
              <w:rPr>
                <w:b/>
                <w:bCs/>
                <w:sz w:val="18"/>
                <w:szCs w:val="18"/>
                <w:lang w:val="kk-KZ"/>
              </w:rPr>
              <w:t>2</w:t>
            </w:r>
          </w:p>
        </w:tc>
        <w:tc>
          <w:tcPr>
            <w:tcW w:w="826" w:type="dxa"/>
          </w:tcPr>
          <w:p w14:paraId="5F4168B9" w14:textId="77777777" w:rsidR="008642A4" w:rsidRPr="00625C87" w:rsidRDefault="008642A4" w:rsidP="00B77F6B">
            <w:pPr>
              <w:tabs>
                <w:tab w:val="left" w:pos="1276"/>
              </w:tabs>
              <w:jc w:val="center"/>
              <w:rPr>
                <w:sz w:val="18"/>
                <w:szCs w:val="18"/>
                <w:lang w:val="kk-KZ"/>
              </w:rPr>
            </w:pPr>
          </w:p>
        </w:tc>
      </w:tr>
      <w:tr w:rsidR="008642A4" w:rsidRPr="00625C87" w14:paraId="53946E54" w14:textId="77777777" w:rsidTr="008916C7">
        <w:tc>
          <w:tcPr>
            <w:tcW w:w="1133" w:type="dxa"/>
            <w:vMerge w:val="restart"/>
          </w:tcPr>
          <w:p w14:paraId="5FE35A89" w14:textId="15828AF1" w:rsidR="008642A4" w:rsidRPr="00625C87" w:rsidRDefault="003E17FF" w:rsidP="00B77F6B">
            <w:pPr>
              <w:tabs>
                <w:tab w:val="left" w:pos="1276"/>
              </w:tabs>
              <w:jc w:val="center"/>
              <w:rPr>
                <w:sz w:val="18"/>
                <w:szCs w:val="18"/>
                <w:lang w:val="kk-KZ"/>
              </w:rPr>
            </w:pPr>
            <w:r w:rsidRPr="00625C87">
              <w:rPr>
                <w:sz w:val="18"/>
                <w:szCs w:val="18"/>
                <w:lang w:val="kk-KZ"/>
              </w:rPr>
              <w:t>2</w:t>
            </w:r>
          </w:p>
        </w:tc>
        <w:tc>
          <w:tcPr>
            <w:tcW w:w="7690" w:type="dxa"/>
          </w:tcPr>
          <w:p w14:paraId="30152B83" w14:textId="2CEECBAD" w:rsidR="008642A4" w:rsidRPr="00625C87" w:rsidRDefault="002E6F32" w:rsidP="00B77F6B">
            <w:pPr>
              <w:tabs>
                <w:tab w:val="left" w:pos="1276"/>
              </w:tabs>
              <w:rPr>
                <w:b/>
                <w:sz w:val="18"/>
                <w:szCs w:val="18"/>
                <w:lang w:val="kk-KZ"/>
              </w:rPr>
            </w:pPr>
            <w:r>
              <w:rPr>
                <w:b/>
                <w:sz w:val="18"/>
                <w:szCs w:val="18"/>
                <w:lang w:val="kk-KZ"/>
              </w:rPr>
              <w:t xml:space="preserve">2-Д. </w:t>
            </w:r>
            <w:r w:rsidR="00DB72FD">
              <w:rPr>
                <w:sz w:val="18"/>
                <w:szCs w:val="18"/>
                <w:lang w:val="kk-KZ"/>
              </w:rPr>
              <w:t>Жылу балансын құру үшін түрлі процестердің жылуын есептеудің теориялық негізі</w:t>
            </w:r>
            <w:r w:rsidR="006D702C" w:rsidRPr="00625C87">
              <w:rPr>
                <w:noProof/>
                <w:sz w:val="18"/>
                <w:szCs w:val="18"/>
                <w:lang w:val="kk-KZ"/>
              </w:rPr>
              <w:t xml:space="preserve"> </w:t>
            </w:r>
          </w:p>
        </w:tc>
        <w:tc>
          <w:tcPr>
            <w:tcW w:w="860" w:type="dxa"/>
          </w:tcPr>
          <w:p w14:paraId="37331017" w14:textId="74AADA2D" w:rsidR="008642A4" w:rsidRPr="00625C87" w:rsidRDefault="005064C6" w:rsidP="00B77F6B">
            <w:pPr>
              <w:tabs>
                <w:tab w:val="left" w:pos="1276"/>
              </w:tabs>
              <w:jc w:val="center"/>
              <w:rPr>
                <w:sz w:val="18"/>
                <w:szCs w:val="18"/>
                <w:lang w:val="kk-KZ"/>
              </w:rPr>
            </w:pPr>
            <w:r>
              <w:rPr>
                <w:sz w:val="18"/>
                <w:szCs w:val="18"/>
                <w:lang w:val="kk-KZ"/>
              </w:rPr>
              <w:t>1</w:t>
            </w:r>
          </w:p>
        </w:tc>
        <w:tc>
          <w:tcPr>
            <w:tcW w:w="826" w:type="dxa"/>
          </w:tcPr>
          <w:p w14:paraId="3CFD117B" w14:textId="77777777" w:rsidR="008642A4" w:rsidRPr="00625C87" w:rsidRDefault="008642A4" w:rsidP="00B77F6B">
            <w:pPr>
              <w:tabs>
                <w:tab w:val="left" w:pos="1276"/>
              </w:tabs>
              <w:jc w:val="center"/>
              <w:rPr>
                <w:sz w:val="18"/>
                <w:szCs w:val="18"/>
                <w:lang w:val="kk-KZ"/>
              </w:rPr>
            </w:pPr>
          </w:p>
        </w:tc>
      </w:tr>
      <w:tr w:rsidR="008642A4" w:rsidRPr="00625C87" w14:paraId="06FD8733" w14:textId="77777777" w:rsidTr="008916C7">
        <w:tc>
          <w:tcPr>
            <w:tcW w:w="1133" w:type="dxa"/>
            <w:vMerge/>
          </w:tcPr>
          <w:p w14:paraId="005973C5" w14:textId="77777777" w:rsidR="008642A4" w:rsidRPr="00625C87" w:rsidRDefault="008642A4" w:rsidP="00B77F6B">
            <w:pPr>
              <w:tabs>
                <w:tab w:val="left" w:pos="1276"/>
              </w:tabs>
              <w:jc w:val="center"/>
              <w:rPr>
                <w:sz w:val="18"/>
                <w:szCs w:val="18"/>
                <w:lang w:val="kk-KZ"/>
              </w:rPr>
            </w:pPr>
          </w:p>
        </w:tc>
        <w:tc>
          <w:tcPr>
            <w:tcW w:w="7690" w:type="dxa"/>
          </w:tcPr>
          <w:p w14:paraId="02BB0B96" w14:textId="02827A4B" w:rsidR="008642A4" w:rsidRPr="00645AC8" w:rsidRDefault="00C11CA2" w:rsidP="00B77F6B">
            <w:pPr>
              <w:tabs>
                <w:tab w:val="left" w:pos="1276"/>
              </w:tabs>
              <w:rPr>
                <w:b/>
                <w:sz w:val="18"/>
                <w:szCs w:val="18"/>
                <w:lang w:val="kk-KZ"/>
              </w:rPr>
            </w:pPr>
            <w:r w:rsidRPr="00625C87">
              <w:rPr>
                <w:b/>
                <w:sz w:val="18"/>
                <w:szCs w:val="18"/>
                <w:lang w:val="kk-KZ"/>
              </w:rPr>
              <w:t>2</w:t>
            </w:r>
            <w:r>
              <w:rPr>
                <w:b/>
                <w:sz w:val="18"/>
                <w:szCs w:val="18"/>
                <w:lang w:val="kk-KZ"/>
              </w:rPr>
              <w:t>-</w:t>
            </w:r>
            <w:r w:rsidR="008642A4" w:rsidRPr="00625C87">
              <w:rPr>
                <w:b/>
                <w:sz w:val="18"/>
                <w:szCs w:val="18"/>
                <w:lang w:val="kk-KZ"/>
              </w:rPr>
              <w:t>С</w:t>
            </w:r>
            <w:r w:rsidR="00F52A9F" w:rsidRPr="00625C87">
              <w:rPr>
                <w:b/>
                <w:sz w:val="18"/>
                <w:szCs w:val="18"/>
                <w:lang w:val="kk-KZ"/>
              </w:rPr>
              <w:t>С</w:t>
            </w:r>
            <w:r w:rsidR="008642A4" w:rsidRPr="00645AC8">
              <w:rPr>
                <w:b/>
                <w:sz w:val="18"/>
                <w:szCs w:val="18"/>
                <w:lang w:val="kk-KZ"/>
              </w:rPr>
              <w:t>.</w:t>
            </w:r>
            <w:r w:rsidR="008642A4" w:rsidRPr="00645AC8">
              <w:rPr>
                <w:color w:val="FF0000"/>
                <w:sz w:val="18"/>
                <w:szCs w:val="18"/>
                <w:lang w:val="kk-KZ"/>
              </w:rPr>
              <w:t xml:space="preserve"> </w:t>
            </w:r>
            <w:r w:rsidR="00645AC8" w:rsidRPr="00645AC8">
              <w:rPr>
                <w:rFonts w:ascii="Kz Times New Roman" w:hAnsi="Kz Times New Roman"/>
                <w:noProof/>
                <w:sz w:val="18"/>
                <w:szCs w:val="18"/>
                <w:lang w:val="kk-KZ"/>
              </w:rPr>
              <w:t>Жұмысшы дене күйінің негізгі параметрлері және олардың өзара байланысы, өлшем бірліктері</w:t>
            </w:r>
            <w:r w:rsidR="00645AC8">
              <w:rPr>
                <w:rFonts w:ascii="Kz Times New Roman" w:hAnsi="Kz Times New Roman"/>
                <w:noProof/>
                <w:sz w:val="22"/>
                <w:szCs w:val="22"/>
                <w:lang w:val="kk-KZ"/>
              </w:rPr>
              <w:t>.</w:t>
            </w:r>
            <w:r w:rsidR="008642A4" w:rsidRPr="00625C87">
              <w:rPr>
                <w:color w:val="FF0000"/>
                <w:sz w:val="18"/>
                <w:szCs w:val="18"/>
                <w:lang w:val="kk-KZ"/>
              </w:rPr>
              <w:t xml:space="preserve"> </w:t>
            </w:r>
            <w:r w:rsidR="000961ED" w:rsidRPr="00183504">
              <w:rPr>
                <w:sz w:val="18"/>
                <w:szCs w:val="18"/>
                <w:lang w:val="kk-KZ"/>
              </w:rPr>
              <w:t>Есептер мен те</w:t>
            </w:r>
            <w:r w:rsidR="000961ED">
              <w:rPr>
                <w:sz w:val="18"/>
                <w:szCs w:val="18"/>
                <w:lang w:val="kk-KZ"/>
              </w:rPr>
              <w:t>с</w:t>
            </w:r>
            <w:r w:rsidR="000961ED" w:rsidRPr="00183504">
              <w:rPr>
                <w:sz w:val="18"/>
                <w:szCs w:val="18"/>
                <w:lang w:val="kk-KZ"/>
              </w:rPr>
              <w:t>ттер шығару</w:t>
            </w:r>
          </w:p>
        </w:tc>
        <w:tc>
          <w:tcPr>
            <w:tcW w:w="860" w:type="dxa"/>
          </w:tcPr>
          <w:p w14:paraId="5CB823C0" w14:textId="46397CCB" w:rsidR="008642A4" w:rsidRPr="00625C87" w:rsidRDefault="00883EEE" w:rsidP="00B77F6B">
            <w:pPr>
              <w:tabs>
                <w:tab w:val="left" w:pos="1276"/>
              </w:tabs>
              <w:jc w:val="center"/>
              <w:rPr>
                <w:b/>
                <w:bCs/>
                <w:sz w:val="18"/>
                <w:szCs w:val="18"/>
                <w:lang w:val="kk-KZ"/>
              </w:rPr>
            </w:pPr>
            <w:r>
              <w:rPr>
                <w:b/>
                <w:bCs/>
                <w:sz w:val="18"/>
                <w:szCs w:val="18"/>
                <w:lang w:val="kk-KZ"/>
              </w:rPr>
              <w:t>2</w:t>
            </w:r>
          </w:p>
        </w:tc>
        <w:tc>
          <w:tcPr>
            <w:tcW w:w="826" w:type="dxa"/>
          </w:tcPr>
          <w:p w14:paraId="1F40760D" w14:textId="50FA0B36" w:rsidR="008642A4" w:rsidRPr="00625C87" w:rsidRDefault="00ED055F" w:rsidP="00B77F6B">
            <w:pPr>
              <w:tabs>
                <w:tab w:val="left" w:pos="1276"/>
              </w:tabs>
              <w:jc w:val="center"/>
              <w:rPr>
                <w:sz w:val="18"/>
                <w:szCs w:val="18"/>
                <w:lang w:val="kk-KZ"/>
              </w:rPr>
            </w:pPr>
            <w:r>
              <w:rPr>
                <w:sz w:val="18"/>
                <w:szCs w:val="18"/>
                <w:lang w:val="kk-KZ"/>
              </w:rPr>
              <w:t xml:space="preserve">  </w:t>
            </w:r>
          </w:p>
        </w:tc>
      </w:tr>
      <w:tr w:rsidR="008642A4" w:rsidRPr="00625C87" w14:paraId="025DEE36" w14:textId="77777777" w:rsidTr="008916C7">
        <w:tc>
          <w:tcPr>
            <w:tcW w:w="1133" w:type="dxa"/>
            <w:vMerge/>
          </w:tcPr>
          <w:p w14:paraId="63BB6767" w14:textId="77777777" w:rsidR="008642A4" w:rsidRPr="00625C87" w:rsidRDefault="008642A4" w:rsidP="00B77F6B">
            <w:pPr>
              <w:tabs>
                <w:tab w:val="left" w:pos="1276"/>
              </w:tabs>
              <w:jc w:val="center"/>
              <w:rPr>
                <w:sz w:val="18"/>
                <w:szCs w:val="18"/>
              </w:rPr>
            </w:pPr>
          </w:p>
        </w:tc>
        <w:tc>
          <w:tcPr>
            <w:tcW w:w="7690" w:type="dxa"/>
          </w:tcPr>
          <w:p w14:paraId="3AC03C6A" w14:textId="0606E8B1" w:rsidR="008642A4" w:rsidRPr="00625C87" w:rsidRDefault="00F52A9F" w:rsidP="00455784">
            <w:pPr>
              <w:jc w:val="both"/>
              <w:rPr>
                <w:bCs/>
                <w:color w:val="FF0000"/>
                <w:sz w:val="18"/>
                <w:szCs w:val="18"/>
                <w:lang w:val="kk-KZ"/>
              </w:rPr>
            </w:pPr>
            <w:r w:rsidRPr="00625C87">
              <w:rPr>
                <w:b/>
                <w:sz w:val="18"/>
                <w:szCs w:val="18"/>
                <w:lang w:val="kk-KZ"/>
              </w:rPr>
              <w:t>ОБӨЖ</w:t>
            </w:r>
            <w:r w:rsidR="008642A4" w:rsidRPr="00625C87">
              <w:rPr>
                <w:b/>
                <w:sz w:val="18"/>
                <w:szCs w:val="18"/>
              </w:rPr>
              <w:t xml:space="preserve"> 1</w:t>
            </w:r>
            <w:r w:rsidRPr="00625C87">
              <w:rPr>
                <w:b/>
                <w:bCs/>
                <w:sz w:val="18"/>
                <w:szCs w:val="18"/>
                <w:lang w:val="kk-KZ"/>
              </w:rPr>
              <w:t xml:space="preserve"> </w:t>
            </w:r>
            <w:r w:rsidR="00C11CA2">
              <w:rPr>
                <w:b/>
                <w:sz w:val="18"/>
                <w:szCs w:val="18"/>
                <w:lang w:val="kk-KZ"/>
              </w:rPr>
              <w:t>1-</w:t>
            </w:r>
            <w:r w:rsidR="00C11CA2" w:rsidRPr="00625C87">
              <w:rPr>
                <w:b/>
                <w:sz w:val="18"/>
                <w:szCs w:val="18"/>
                <w:lang w:val="kk-KZ"/>
              </w:rPr>
              <w:t xml:space="preserve">БӨЗ </w:t>
            </w:r>
            <w:r w:rsidR="00C11CA2" w:rsidRPr="00625C87">
              <w:rPr>
                <w:b/>
                <w:bCs/>
                <w:sz w:val="18"/>
                <w:szCs w:val="18"/>
                <w:lang w:val="kk-KZ"/>
              </w:rPr>
              <w:t xml:space="preserve"> </w:t>
            </w:r>
            <w:r w:rsidR="00C11CA2" w:rsidRPr="00625C87">
              <w:rPr>
                <w:sz w:val="18"/>
                <w:szCs w:val="18"/>
                <w:lang w:val="kk-KZ"/>
              </w:rPr>
              <w:t xml:space="preserve"> </w:t>
            </w:r>
            <w:r w:rsidR="006D702C" w:rsidRPr="00625C87">
              <w:rPr>
                <w:b/>
                <w:bCs/>
                <w:sz w:val="18"/>
                <w:szCs w:val="18"/>
                <w:lang w:val="kk-KZ"/>
              </w:rPr>
              <w:t>«</w:t>
            </w:r>
            <w:r w:rsidR="00DB72FD">
              <w:rPr>
                <w:b/>
                <w:bCs/>
                <w:sz w:val="18"/>
                <w:szCs w:val="18"/>
                <w:lang w:val="kk-KZ"/>
              </w:rPr>
              <w:t>Заттардың жылу шығару қасиетін салыстырмалы түрде бағалау</w:t>
            </w:r>
            <w:r w:rsidR="006D702C" w:rsidRPr="00625C87">
              <w:rPr>
                <w:b/>
                <w:bCs/>
                <w:sz w:val="18"/>
                <w:szCs w:val="18"/>
                <w:lang w:val="kk-KZ"/>
              </w:rPr>
              <w:t>»</w:t>
            </w:r>
            <w:r w:rsidR="00DB72FD">
              <w:rPr>
                <w:b/>
                <w:sz w:val="18"/>
                <w:szCs w:val="18"/>
                <w:lang w:val="kk-KZ"/>
              </w:rPr>
              <w:t xml:space="preserve"> </w:t>
            </w:r>
            <w:r w:rsidR="00DB72FD" w:rsidRPr="00625C87">
              <w:rPr>
                <w:b/>
                <w:sz w:val="18"/>
                <w:szCs w:val="18"/>
              </w:rPr>
              <w:t xml:space="preserve"> </w:t>
            </w:r>
            <w:r w:rsidR="006D702C" w:rsidRPr="00625C87">
              <w:rPr>
                <w:sz w:val="18"/>
                <w:szCs w:val="18"/>
                <w:lang w:val="kk-KZ"/>
              </w:rPr>
              <w:t>орындау бойынша кеңес беру</w:t>
            </w:r>
            <w:r w:rsidR="00A066C7" w:rsidRPr="00625C87">
              <w:rPr>
                <w:b/>
                <w:sz w:val="18"/>
                <w:szCs w:val="18"/>
                <w:lang w:val="kk-KZ"/>
              </w:rPr>
              <w:t xml:space="preserve"> </w:t>
            </w:r>
          </w:p>
        </w:tc>
        <w:tc>
          <w:tcPr>
            <w:tcW w:w="860" w:type="dxa"/>
          </w:tcPr>
          <w:p w14:paraId="7BDA790F" w14:textId="77777777" w:rsidR="008642A4" w:rsidRPr="00625C87" w:rsidRDefault="008642A4" w:rsidP="00B77F6B">
            <w:pPr>
              <w:tabs>
                <w:tab w:val="left" w:pos="1276"/>
              </w:tabs>
              <w:jc w:val="center"/>
              <w:rPr>
                <w:b/>
                <w:sz w:val="18"/>
                <w:szCs w:val="18"/>
                <w:lang w:val="kk-KZ"/>
              </w:rPr>
            </w:pPr>
          </w:p>
        </w:tc>
        <w:tc>
          <w:tcPr>
            <w:tcW w:w="826" w:type="dxa"/>
          </w:tcPr>
          <w:p w14:paraId="07632A64" w14:textId="77777777" w:rsidR="008642A4" w:rsidRPr="00625C87" w:rsidRDefault="008642A4" w:rsidP="00B77F6B">
            <w:pPr>
              <w:tabs>
                <w:tab w:val="left" w:pos="1276"/>
              </w:tabs>
              <w:jc w:val="center"/>
              <w:rPr>
                <w:b/>
                <w:sz w:val="18"/>
                <w:szCs w:val="18"/>
                <w:lang w:val="kk-KZ"/>
              </w:rPr>
            </w:pPr>
          </w:p>
        </w:tc>
      </w:tr>
      <w:tr w:rsidR="001A6AA6" w:rsidRPr="00625C87" w14:paraId="5F3089A3" w14:textId="77777777" w:rsidTr="008916C7">
        <w:tc>
          <w:tcPr>
            <w:tcW w:w="1133" w:type="dxa"/>
            <w:vMerge w:val="restart"/>
          </w:tcPr>
          <w:p w14:paraId="688843B7" w14:textId="77777777" w:rsidR="008642A4" w:rsidRPr="00625C87" w:rsidRDefault="008642A4" w:rsidP="00B77F6B">
            <w:pPr>
              <w:tabs>
                <w:tab w:val="left" w:pos="1276"/>
              </w:tabs>
              <w:jc w:val="center"/>
              <w:rPr>
                <w:sz w:val="18"/>
                <w:szCs w:val="18"/>
              </w:rPr>
            </w:pPr>
            <w:r w:rsidRPr="00625C87">
              <w:rPr>
                <w:sz w:val="18"/>
                <w:szCs w:val="18"/>
              </w:rPr>
              <w:t>3</w:t>
            </w:r>
          </w:p>
        </w:tc>
        <w:tc>
          <w:tcPr>
            <w:tcW w:w="7690" w:type="dxa"/>
          </w:tcPr>
          <w:p w14:paraId="4E9AA2DE" w14:textId="5338024B" w:rsidR="008642A4" w:rsidRPr="00625C87" w:rsidRDefault="00C11CA2" w:rsidP="001E70E5">
            <w:pPr>
              <w:tabs>
                <w:tab w:val="left" w:pos="1276"/>
              </w:tabs>
              <w:jc w:val="both"/>
              <w:rPr>
                <w:b/>
                <w:sz w:val="18"/>
                <w:szCs w:val="18"/>
                <w:lang w:val="kk-KZ"/>
              </w:rPr>
            </w:pPr>
            <w:r>
              <w:rPr>
                <w:b/>
                <w:sz w:val="18"/>
                <w:szCs w:val="18"/>
                <w:lang w:val="kk-KZ"/>
              </w:rPr>
              <w:t>3</w:t>
            </w:r>
            <w:r w:rsidR="002E6F32">
              <w:rPr>
                <w:b/>
                <w:sz w:val="18"/>
                <w:szCs w:val="18"/>
                <w:lang w:val="kk-KZ"/>
              </w:rPr>
              <w:t>-</w:t>
            </w:r>
            <w:r w:rsidR="00F52A9F" w:rsidRPr="00625C87">
              <w:rPr>
                <w:b/>
                <w:sz w:val="18"/>
                <w:szCs w:val="18"/>
                <w:lang w:val="kk-KZ"/>
              </w:rPr>
              <w:t>Д</w:t>
            </w:r>
            <w:r w:rsidR="008642A4" w:rsidRPr="00625C87">
              <w:rPr>
                <w:b/>
                <w:sz w:val="18"/>
                <w:szCs w:val="18"/>
              </w:rPr>
              <w:t>.</w:t>
            </w:r>
            <w:r w:rsidR="008642A4" w:rsidRPr="00625C87">
              <w:rPr>
                <w:color w:val="FF0000"/>
                <w:sz w:val="18"/>
                <w:szCs w:val="18"/>
              </w:rPr>
              <w:t xml:space="preserve"> </w:t>
            </w:r>
            <w:r w:rsidR="00645AC8" w:rsidRPr="00C11CA2">
              <w:rPr>
                <w:sz w:val="18"/>
                <w:szCs w:val="18"/>
                <w:lang w:val="kk-KZ"/>
              </w:rPr>
              <w:t xml:space="preserve">Жоғары температуралық процестерді </w:t>
            </w:r>
            <w:r>
              <w:rPr>
                <w:noProof/>
                <w:sz w:val="18"/>
                <w:szCs w:val="18"/>
                <w:lang w:val="kk-KZ"/>
              </w:rPr>
              <w:t xml:space="preserve">сипаттау үшін қолданылатын </w:t>
            </w:r>
            <w:r w:rsidR="00645AC8">
              <w:rPr>
                <w:noProof/>
                <w:sz w:val="18"/>
                <w:szCs w:val="18"/>
                <w:lang w:val="kk-KZ"/>
              </w:rPr>
              <w:t>термодинамикалық есептеулер</w:t>
            </w:r>
            <w:r w:rsidR="00183504" w:rsidRPr="00625C87">
              <w:rPr>
                <w:noProof/>
                <w:sz w:val="18"/>
                <w:szCs w:val="18"/>
                <w:lang w:val="kk-KZ"/>
              </w:rPr>
              <w:t xml:space="preserve">. </w:t>
            </w:r>
          </w:p>
        </w:tc>
        <w:tc>
          <w:tcPr>
            <w:tcW w:w="860" w:type="dxa"/>
          </w:tcPr>
          <w:p w14:paraId="1D66F1E5" w14:textId="42CCE0A4" w:rsidR="008642A4"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115AB077" w14:textId="77777777" w:rsidR="008642A4" w:rsidRPr="00625C87" w:rsidRDefault="008642A4" w:rsidP="00B77F6B">
            <w:pPr>
              <w:tabs>
                <w:tab w:val="left" w:pos="1276"/>
              </w:tabs>
              <w:jc w:val="center"/>
              <w:rPr>
                <w:b/>
                <w:sz w:val="18"/>
                <w:szCs w:val="18"/>
                <w:lang w:val="kk-KZ"/>
              </w:rPr>
            </w:pPr>
          </w:p>
        </w:tc>
      </w:tr>
      <w:tr w:rsidR="001A6AA6" w:rsidRPr="00625C87" w14:paraId="002DB181" w14:textId="77777777" w:rsidTr="008916C7">
        <w:tc>
          <w:tcPr>
            <w:tcW w:w="1133" w:type="dxa"/>
            <w:vMerge/>
          </w:tcPr>
          <w:p w14:paraId="641D2C32" w14:textId="77777777" w:rsidR="008642A4" w:rsidRPr="00625C87" w:rsidRDefault="008642A4" w:rsidP="00B77F6B">
            <w:pPr>
              <w:tabs>
                <w:tab w:val="left" w:pos="1276"/>
              </w:tabs>
              <w:jc w:val="center"/>
              <w:rPr>
                <w:sz w:val="18"/>
                <w:szCs w:val="18"/>
                <w:lang w:val="kk-KZ"/>
              </w:rPr>
            </w:pPr>
          </w:p>
        </w:tc>
        <w:tc>
          <w:tcPr>
            <w:tcW w:w="7690" w:type="dxa"/>
          </w:tcPr>
          <w:p w14:paraId="4E356F47" w14:textId="5E6AFEA7" w:rsidR="008642A4" w:rsidRPr="00625C87" w:rsidRDefault="00C11CA2" w:rsidP="00B77F6B">
            <w:pPr>
              <w:tabs>
                <w:tab w:val="left" w:pos="1276"/>
              </w:tabs>
              <w:rPr>
                <w:b/>
                <w:sz w:val="18"/>
                <w:szCs w:val="18"/>
              </w:rPr>
            </w:pPr>
            <w:r>
              <w:rPr>
                <w:b/>
                <w:sz w:val="18"/>
                <w:szCs w:val="18"/>
                <w:lang w:val="kk-KZ"/>
              </w:rPr>
              <w:t>3-</w:t>
            </w:r>
            <w:r w:rsidR="008642A4" w:rsidRPr="00013CA2">
              <w:rPr>
                <w:b/>
                <w:sz w:val="18"/>
                <w:szCs w:val="18"/>
                <w:lang w:val="kk-KZ"/>
              </w:rPr>
              <w:t>С</w:t>
            </w:r>
            <w:r w:rsidR="00F52A9F" w:rsidRPr="00625C87">
              <w:rPr>
                <w:b/>
                <w:sz w:val="18"/>
                <w:szCs w:val="18"/>
                <w:lang w:val="kk-KZ"/>
              </w:rPr>
              <w:t>С</w:t>
            </w:r>
            <w:r w:rsidR="008642A4" w:rsidRPr="00013CA2">
              <w:rPr>
                <w:b/>
                <w:sz w:val="18"/>
                <w:szCs w:val="18"/>
                <w:lang w:val="kk-KZ"/>
              </w:rPr>
              <w:t>.</w:t>
            </w:r>
            <w:r w:rsidR="008642A4" w:rsidRPr="00013CA2">
              <w:rPr>
                <w:color w:val="FF0000"/>
                <w:sz w:val="18"/>
                <w:szCs w:val="18"/>
                <w:lang w:val="kk-KZ"/>
              </w:rPr>
              <w:t xml:space="preserve"> </w:t>
            </w:r>
            <w:r w:rsidR="00C66CAC" w:rsidRPr="00625C87">
              <w:rPr>
                <w:noProof/>
                <w:sz w:val="18"/>
                <w:szCs w:val="18"/>
                <w:lang w:val="kk-KZ"/>
              </w:rPr>
              <w:t xml:space="preserve">Химиялық заттардың заттардың  жылусыйымдылығының температураға тәуелділігі. </w:t>
            </w:r>
            <w:r w:rsidRPr="00183504">
              <w:rPr>
                <w:sz w:val="18"/>
                <w:szCs w:val="18"/>
                <w:lang w:val="kk-KZ"/>
              </w:rPr>
              <w:t>Есептер мен те</w:t>
            </w:r>
            <w:r>
              <w:rPr>
                <w:sz w:val="18"/>
                <w:szCs w:val="18"/>
                <w:lang w:val="kk-KZ"/>
              </w:rPr>
              <w:t>с</w:t>
            </w:r>
            <w:r w:rsidRPr="00183504">
              <w:rPr>
                <w:sz w:val="18"/>
                <w:szCs w:val="18"/>
                <w:lang w:val="kk-KZ"/>
              </w:rPr>
              <w:t>ттер шығару</w:t>
            </w:r>
          </w:p>
        </w:tc>
        <w:tc>
          <w:tcPr>
            <w:tcW w:w="860" w:type="dxa"/>
          </w:tcPr>
          <w:p w14:paraId="72FACCF5" w14:textId="7B24378D" w:rsidR="008642A4" w:rsidRPr="00625C87" w:rsidRDefault="00883EEE" w:rsidP="00B77F6B">
            <w:pPr>
              <w:tabs>
                <w:tab w:val="left" w:pos="1276"/>
              </w:tabs>
              <w:jc w:val="center"/>
              <w:rPr>
                <w:b/>
                <w:bCs/>
                <w:sz w:val="18"/>
                <w:szCs w:val="18"/>
                <w:lang w:val="kk-KZ"/>
              </w:rPr>
            </w:pPr>
            <w:r>
              <w:rPr>
                <w:b/>
                <w:bCs/>
                <w:sz w:val="18"/>
                <w:szCs w:val="18"/>
                <w:lang w:val="kk-KZ"/>
              </w:rPr>
              <w:t>2</w:t>
            </w:r>
          </w:p>
        </w:tc>
        <w:tc>
          <w:tcPr>
            <w:tcW w:w="826" w:type="dxa"/>
          </w:tcPr>
          <w:p w14:paraId="1A95CEDD" w14:textId="3AEBE5BF" w:rsidR="008642A4" w:rsidRPr="00625C87" w:rsidRDefault="005064C6" w:rsidP="00B77F6B">
            <w:pPr>
              <w:tabs>
                <w:tab w:val="left" w:pos="1276"/>
              </w:tabs>
              <w:jc w:val="center"/>
              <w:rPr>
                <w:sz w:val="18"/>
                <w:szCs w:val="18"/>
                <w:lang w:val="kk-KZ"/>
              </w:rPr>
            </w:pPr>
            <w:r>
              <w:rPr>
                <w:sz w:val="18"/>
                <w:szCs w:val="18"/>
                <w:lang w:val="kk-KZ"/>
              </w:rPr>
              <w:t xml:space="preserve"> </w:t>
            </w:r>
          </w:p>
        </w:tc>
      </w:tr>
      <w:tr w:rsidR="008642A4" w:rsidRPr="00625C87" w14:paraId="2FB2EF9C" w14:textId="77777777" w:rsidTr="008916C7">
        <w:tc>
          <w:tcPr>
            <w:tcW w:w="1133" w:type="dxa"/>
            <w:vMerge w:val="restart"/>
          </w:tcPr>
          <w:p w14:paraId="6D3145A1" w14:textId="77777777" w:rsidR="008642A4" w:rsidRPr="00625C87" w:rsidRDefault="008642A4" w:rsidP="00B77F6B">
            <w:pPr>
              <w:tabs>
                <w:tab w:val="left" w:pos="1276"/>
              </w:tabs>
              <w:jc w:val="center"/>
              <w:rPr>
                <w:sz w:val="18"/>
                <w:szCs w:val="18"/>
              </w:rPr>
            </w:pPr>
            <w:r w:rsidRPr="00625C87">
              <w:rPr>
                <w:sz w:val="18"/>
                <w:szCs w:val="18"/>
              </w:rPr>
              <w:t>4</w:t>
            </w:r>
          </w:p>
        </w:tc>
        <w:tc>
          <w:tcPr>
            <w:tcW w:w="7690" w:type="dxa"/>
          </w:tcPr>
          <w:p w14:paraId="16491D9D" w14:textId="6BF2881A" w:rsidR="008642A4" w:rsidRPr="00625C87" w:rsidRDefault="002E6F32" w:rsidP="000961ED">
            <w:pPr>
              <w:jc w:val="both"/>
              <w:rPr>
                <w:b/>
                <w:sz w:val="18"/>
                <w:szCs w:val="18"/>
                <w:lang w:val="kk-KZ"/>
              </w:rPr>
            </w:pPr>
            <w:r>
              <w:rPr>
                <w:b/>
                <w:sz w:val="18"/>
                <w:szCs w:val="18"/>
                <w:lang w:val="kk-KZ"/>
              </w:rPr>
              <w:t>4-</w:t>
            </w:r>
            <w:r w:rsidR="00885248" w:rsidRPr="00625C87">
              <w:rPr>
                <w:b/>
                <w:sz w:val="18"/>
                <w:szCs w:val="18"/>
                <w:lang w:val="kk-KZ"/>
              </w:rPr>
              <w:t>Д</w:t>
            </w:r>
            <w:r w:rsidR="008642A4" w:rsidRPr="00625C87">
              <w:rPr>
                <w:b/>
                <w:sz w:val="18"/>
                <w:szCs w:val="18"/>
              </w:rPr>
              <w:t>.</w:t>
            </w:r>
            <w:r w:rsidR="008642A4" w:rsidRPr="00625C87">
              <w:rPr>
                <w:color w:val="FF0000"/>
                <w:sz w:val="18"/>
                <w:szCs w:val="18"/>
              </w:rPr>
              <w:t xml:space="preserve"> </w:t>
            </w:r>
            <w:r w:rsidR="00C11CA2" w:rsidRPr="00625C87">
              <w:rPr>
                <w:noProof/>
                <w:sz w:val="18"/>
                <w:szCs w:val="18"/>
                <w:lang w:val="kk-KZ"/>
              </w:rPr>
              <w:t xml:space="preserve">Әртүрлі температурада химиялық реакцияның және фазалық өзгерістердің </w:t>
            </w:r>
            <w:r w:rsidR="00C11CA2">
              <w:rPr>
                <w:noProof/>
                <w:sz w:val="18"/>
                <w:szCs w:val="18"/>
                <w:lang w:val="kk-KZ"/>
              </w:rPr>
              <w:t>энергетикалық</w:t>
            </w:r>
            <w:r w:rsidR="00C11CA2" w:rsidRPr="00625C87">
              <w:rPr>
                <w:noProof/>
                <w:sz w:val="18"/>
                <w:szCs w:val="18"/>
                <w:lang w:val="kk-KZ"/>
              </w:rPr>
              <w:t xml:space="preserve"> эффектілерін </w:t>
            </w:r>
            <w:r w:rsidR="00C11CA2">
              <w:rPr>
                <w:noProof/>
                <w:sz w:val="18"/>
                <w:szCs w:val="18"/>
                <w:lang w:val="kk-KZ"/>
              </w:rPr>
              <w:t xml:space="preserve"> </w:t>
            </w:r>
            <w:r w:rsidR="00C11CA2" w:rsidRPr="00625C87">
              <w:rPr>
                <w:noProof/>
                <w:sz w:val="18"/>
                <w:szCs w:val="18"/>
                <w:lang w:val="kk-KZ"/>
              </w:rPr>
              <w:t xml:space="preserve"> есептеу</w:t>
            </w:r>
          </w:p>
        </w:tc>
        <w:tc>
          <w:tcPr>
            <w:tcW w:w="860" w:type="dxa"/>
          </w:tcPr>
          <w:p w14:paraId="0E01C7B6" w14:textId="5B7B23E5" w:rsidR="008642A4"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75574304" w14:textId="77777777" w:rsidR="008642A4" w:rsidRPr="00625C87" w:rsidRDefault="008642A4" w:rsidP="00B77F6B">
            <w:pPr>
              <w:tabs>
                <w:tab w:val="left" w:pos="1276"/>
              </w:tabs>
              <w:jc w:val="center"/>
              <w:rPr>
                <w:b/>
                <w:sz w:val="18"/>
                <w:szCs w:val="18"/>
                <w:lang w:val="kk-KZ"/>
              </w:rPr>
            </w:pPr>
          </w:p>
        </w:tc>
      </w:tr>
      <w:tr w:rsidR="008642A4" w:rsidRPr="00625C87" w14:paraId="39F94F37" w14:textId="77777777" w:rsidTr="008916C7">
        <w:tc>
          <w:tcPr>
            <w:tcW w:w="1133" w:type="dxa"/>
            <w:vMerge/>
          </w:tcPr>
          <w:p w14:paraId="7E9EF096" w14:textId="77777777" w:rsidR="008642A4" w:rsidRPr="00625C87" w:rsidRDefault="008642A4" w:rsidP="00B77F6B">
            <w:pPr>
              <w:tabs>
                <w:tab w:val="left" w:pos="1276"/>
              </w:tabs>
              <w:jc w:val="center"/>
              <w:rPr>
                <w:sz w:val="18"/>
                <w:szCs w:val="18"/>
                <w:lang w:val="kk-KZ"/>
              </w:rPr>
            </w:pPr>
          </w:p>
        </w:tc>
        <w:tc>
          <w:tcPr>
            <w:tcW w:w="7690" w:type="dxa"/>
          </w:tcPr>
          <w:p w14:paraId="32809E2F" w14:textId="14A90F00" w:rsidR="008642A4" w:rsidRPr="00013CA2" w:rsidRDefault="002E6F32" w:rsidP="00B77F6B">
            <w:pPr>
              <w:tabs>
                <w:tab w:val="left" w:pos="1276"/>
              </w:tabs>
              <w:rPr>
                <w:b/>
                <w:sz w:val="18"/>
                <w:szCs w:val="18"/>
                <w:lang w:val="kk-KZ"/>
              </w:rPr>
            </w:pPr>
            <w:r>
              <w:rPr>
                <w:b/>
                <w:sz w:val="18"/>
                <w:szCs w:val="18"/>
                <w:lang w:val="kk-KZ"/>
              </w:rPr>
              <w:t>4-</w:t>
            </w:r>
            <w:r w:rsidR="008642A4" w:rsidRPr="00013CA2">
              <w:rPr>
                <w:b/>
                <w:sz w:val="18"/>
                <w:szCs w:val="18"/>
                <w:lang w:val="kk-KZ"/>
              </w:rPr>
              <w:t>С</w:t>
            </w:r>
            <w:r w:rsidR="00885248" w:rsidRPr="00625C87">
              <w:rPr>
                <w:b/>
                <w:sz w:val="18"/>
                <w:szCs w:val="18"/>
                <w:lang w:val="kk-KZ"/>
              </w:rPr>
              <w:t>С</w:t>
            </w:r>
            <w:r w:rsidR="008642A4" w:rsidRPr="00013CA2">
              <w:rPr>
                <w:b/>
                <w:sz w:val="18"/>
                <w:szCs w:val="18"/>
                <w:lang w:val="kk-KZ"/>
              </w:rPr>
              <w:t>.</w:t>
            </w:r>
            <w:r w:rsidR="00560F99">
              <w:rPr>
                <w:noProof/>
                <w:sz w:val="22"/>
                <w:szCs w:val="22"/>
                <w:lang w:val="kk-KZ"/>
              </w:rPr>
              <w:t xml:space="preserve"> </w:t>
            </w:r>
            <w:r w:rsidR="00560F99" w:rsidRPr="00560F99">
              <w:rPr>
                <w:noProof/>
                <w:sz w:val="18"/>
                <w:szCs w:val="18"/>
                <w:lang w:val="kk-KZ"/>
              </w:rPr>
              <w:t>Жылу берілу түрлері, олардың заңдары  және салыстырмалы сипаттамалары</w:t>
            </w:r>
            <w:r w:rsidR="00560F99">
              <w:rPr>
                <w:noProof/>
                <w:sz w:val="22"/>
                <w:szCs w:val="22"/>
                <w:lang w:val="kk-KZ"/>
              </w:rPr>
              <w:t>.</w:t>
            </w:r>
            <w:r w:rsidR="008642A4" w:rsidRPr="00013CA2">
              <w:rPr>
                <w:color w:val="FF0000"/>
                <w:sz w:val="18"/>
                <w:szCs w:val="18"/>
                <w:lang w:val="kk-KZ"/>
              </w:rPr>
              <w:t xml:space="preserve"> </w:t>
            </w:r>
            <w:r w:rsidR="00C11CA2" w:rsidRPr="00183504">
              <w:rPr>
                <w:sz w:val="18"/>
                <w:szCs w:val="18"/>
                <w:lang w:val="kk-KZ"/>
              </w:rPr>
              <w:t>Есептер мен те</w:t>
            </w:r>
            <w:r w:rsidR="00C11CA2">
              <w:rPr>
                <w:sz w:val="18"/>
                <w:szCs w:val="18"/>
                <w:lang w:val="kk-KZ"/>
              </w:rPr>
              <w:t>с</w:t>
            </w:r>
            <w:r w:rsidR="00C11CA2" w:rsidRPr="00183504">
              <w:rPr>
                <w:sz w:val="18"/>
                <w:szCs w:val="18"/>
                <w:lang w:val="kk-KZ"/>
              </w:rPr>
              <w:t>ттер шығару</w:t>
            </w:r>
          </w:p>
        </w:tc>
        <w:tc>
          <w:tcPr>
            <w:tcW w:w="860" w:type="dxa"/>
          </w:tcPr>
          <w:p w14:paraId="0B4135F0" w14:textId="7DC96407" w:rsidR="008642A4" w:rsidRPr="00625C87" w:rsidRDefault="00883EEE" w:rsidP="00B77F6B">
            <w:pPr>
              <w:tabs>
                <w:tab w:val="left" w:pos="1276"/>
              </w:tabs>
              <w:jc w:val="center"/>
              <w:rPr>
                <w:b/>
                <w:bCs/>
                <w:sz w:val="18"/>
                <w:szCs w:val="18"/>
                <w:lang w:val="kk-KZ"/>
              </w:rPr>
            </w:pPr>
            <w:r>
              <w:rPr>
                <w:b/>
                <w:bCs/>
                <w:sz w:val="18"/>
                <w:szCs w:val="18"/>
                <w:lang w:val="kk-KZ"/>
              </w:rPr>
              <w:t>2</w:t>
            </w:r>
          </w:p>
        </w:tc>
        <w:tc>
          <w:tcPr>
            <w:tcW w:w="826" w:type="dxa"/>
          </w:tcPr>
          <w:p w14:paraId="5FBEE8E4" w14:textId="3BEED3D3" w:rsidR="008642A4" w:rsidRPr="00625C87" w:rsidRDefault="00883EEE" w:rsidP="00B77F6B">
            <w:pPr>
              <w:tabs>
                <w:tab w:val="left" w:pos="1276"/>
              </w:tabs>
              <w:jc w:val="center"/>
              <w:rPr>
                <w:sz w:val="18"/>
                <w:szCs w:val="18"/>
                <w:lang w:val="kk-KZ"/>
              </w:rPr>
            </w:pPr>
            <w:r>
              <w:rPr>
                <w:sz w:val="18"/>
                <w:szCs w:val="18"/>
                <w:lang w:val="kk-KZ"/>
              </w:rPr>
              <w:t>10</w:t>
            </w:r>
          </w:p>
        </w:tc>
      </w:tr>
      <w:tr w:rsidR="008642A4" w:rsidRPr="00625C87" w14:paraId="42446622" w14:textId="77777777" w:rsidTr="008916C7">
        <w:tc>
          <w:tcPr>
            <w:tcW w:w="1133" w:type="dxa"/>
            <w:vMerge/>
          </w:tcPr>
          <w:p w14:paraId="2C60C966" w14:textId="77777777" w:rsidR="008642A4" w:rsidRPr="00625C87" w:rsidRDefault="008642A4" w:rsidP="00B77F6B">
            <w:pPr>
              <w:tabs>
                <w:tab w:val="left" w:pos="1276"/>
              </w:tabs>
              <w:jc w:val="center"/>
              <w:rPr>
                <w:sz w:val="18"/>
                <w:szCs w:val="18"/>
              </w:rPr>
            </w:pPr>
          </w:p>
        </w:tc>
        <w:tc>
          <w:tcPr>
            <w:tcW w:w="7690" w:type="dxa"/>
          </w:tcPr>
          <w:p w14:paraId="181B0E6C" w14:textId="0990B231" w:rsidR="008642A4" w:rsidRPr="00625C87" w:rsidRDefault="00C11CA2" w:rsidP="00BF2D84">
            <w:pPr>
              <w:tabs>
                <w:tab w:val="left" w:pos="1276"/>
              </w:tabs>
              <w:rPr>
                <w:b/>
                <w:sz w:val="18"/>
                <w:szCs w:val="18"/>
                <w:lang w:val="kk-KZ"/>
              </w:rPr>
            </w:pPr>
            <w:r>
              <w:rPr>
                <w:b/>
                <w:sz w:val="18"/>
                <w:szCs w:val="18"/>
                <w:lang w:val="kk-KZ"/>
              </w:rPr>
              <w:t>1-</w:t>
            </w:r>
            <w:r w:rsidR="008247B5" w:rsidRPr="00625C87">
              <w:rPr>
                <w:b/>
                <w:sz w:val="18"/>
                <w:szCs w:val="18"/>
                <w:lang w:val="kk-KZ"/>
              </w:rPr>
              <w:t>БӨЗ</w:t>
            </w:r>
            <w:r w:rsidR="008247B5" w:rsidRPr="00625C87">
              <w:rPr>
                <w:b/>
                <w:bCs/>
                <w:sz w:val="18"/>
                <w:szCs w:val="18"/>
                <w:lang w:val="kk-KZ"/>
              </w:rPr>
              <w:t xml:space="preserve"> «</w:t>
            </w:r>
            <w:r>
              <w:rPr>
                <w:b/>
                <w:bCs/>
                <w:sz w:val="18"/>
                <w:szCs w:val="18"/>
                <w:lang w:val="kk-KZ"/>
              </w:rPr>
              <w:t>Заттардың жылу шығару қасиетін салыстырмалы түрде бағалау</w:t>
            </w:r>
            <w:r w:rsidR="008247B5" w:rsidRPr="00625C87">
              <w:rPr>
                <w:b/>
                <w:bCs/>
                <w:sz w:val="18"/>
                <w:szCs w:val="18"/>
                <w:lang w:val="kk-KZ"/>
              </w:rPr>
              <w:t>»</w:t>
            </w:r>
          </w:p>
        </w:tc>
        <w:tc>
          <w:tcPr>
            <w:tcW w:w="860" w:type="dxa"/>
          </w:tcPr>
          <w:p w14:paraId="6104F9D5" w14:textId="77777777" w:rsidR="008642A4" w:rsidRPr="00625C87" w:rsidRDefault="008642A4" w:rsidP="00B77F6B">
            <w:pPr>
              <w:tabs>
                <w:tab w:val="left" w:pos="1276"/>
              </w:tabs>
              <w:jc w:val="center"/>
              <w:rPr>
                <w:sz w:val="18"/>
                <w:szCs w:val="18"/>
                <w:lang w:val="kk-KZ"/>
              </w:rPr>
            </w:pPr>
          </w:p>
        </w:tc>
        <w:tc>
          <w:tcPr>
            <w:tcW w:w="826" w:type="dxa"/>
          </w:tcPr>
          <w:p w14:paraId="16F14DDA" w14:textId="43C9F25F" w:rsidR="008642A4" w:rsidRPr="00625C87" w:rsidRDefault="00C3579D" w:rsidP="00B77F6B">
            <w:pPr>
              <w:tabs>
                <w:tab w:val="left" w:pos="1276"/>
              </w:tabs>
              <w:jc w:val="center"/>
              <w:rPr>
                <w:sz w:val="18"/>
                <w:szCs w:val="18"/>
                <w:lang w:val="kk-KZ"/>
              </w:rPr>
            </w:pPr>
            <w:r>
              <w:rPr>
                <w:sz w:val="18"/>
                <w:szCs w:val="18"/>
                <w:lang w:val="kk-KZ"/>
              </w:rPr>
              <w:t>5</w:t>
            </w:r>
          </w:p>
        </w:tc>
      </w:tr>
      <w:tr w:rsidR="001A6AA6" w:rsidRPr="00625C87" w14:paraId="79B99EA4" w14:textId="77777777" w:rsidTr="008916C7">
        <w:tc>
          <w:tcPr>
            <w:tcW w:w="1133" w:type="dxa"/>
            <w:vMerge w:val="restart"/>
          </w:tcPr>
          <w:p w14:paraId="12BC35DB" w14:textId="77777777" w:rsidR="008642A4" w:rsidRPr="00625C87" w:rsidRDefault="008642A4" w:rsidP="00B77F6B">
            <w:pPr>
              <w:tabs>
                <w:tab w:val="left" w:pos="1276"/>
              </w:tabs>
              <w:jc w:val="center"/>
              <w:rPr>
                <w:sz w:val="18"/>
                <w:szCs w:val="18"/>
              </w:rPr>
            </w:pPr>
            <w:r w:rsidRPr="00625C87">
              <w:rPr>
                <w:sz w:val="18"/>
                <w:szCs w:val="18"/>
              </w:rPr>
              <w:t>5</w:t>
            </w:r>
          </w:p>
        </w:tc>
        <w:tc>
          <w:tcPr>
            <w:tcW w:w="7690" w:type="dxa"/>
          </w:tcPr>
          <w:p w14:paraId="596AD0AC" w14:textId="3B13DD98" w:rsidR="008642A4" w:rsidRPr="00BF2D84" w:rsidRDefault="005064C6" w:rsidP="000961ED">
            <w:pPr>
              <w:tabs>
                <w:tab w:val="left" w:pos="1276"/>
              </w:tabs>
              <w:rPr>
                <w:b/>
                <w:sz w:val="18"/>
                <w:szCs w:val="18"/>
                <w:lang w:val="kk-KZ"/>
              </w:rPr>
            </w:pPr>
            <w:r>
              <w:rPr>
                <w:b/>
                <w:sz w:val="18"/>
                <w:szCs w:val="18"/>
                <w:lang w:val="kk-KZ"/>
              </w:rPr>
              <w:t>5-</w:t>
            </w:r>
            <w:r w:rsidR="00885248" w:rsidRPr="00625C87">
              <w:rPr>
                <w:b/>
                <w:sz w:val="18"/>
                <w:szCs w:val="18"/>
                <w:lang w:val="kk-KZ"/>
              </w:rPr>
              <w:t>Д</w:t>
            </w:r>
            <w:r w:rsidR="008642A4" w:rsidRPr="00625C87">
              <w:rPr>
                <w:b/>
                <w:sz w:val="18"/>
                <w:szCs w:val="18"/>
              </w:rPr>
              <w:t>.</w:t>
            </w:r>
            <w:r w:rsidR="008642A4" w:rsidRPr="00625C87">
              <w:rPr>
                <w:color w:val="FF0000"/>
                <w:sz w:val="18"/>
                <w:szCs w:val="18"/>
              </w:rPr>
              <w:t xml:space="preserve"> </w:t>
            </w:r>
            <w:r w:rsidR="00BF2D84" w:rsidRPr="00BF2D84">
              <w:rPr>
                <w:sz w:val="18"/>
                <w:szCs w:val="18"/>
                <w:lang w:val="kk-KZ"/>
              </w:rPr>
              <w:t xml:space="preserve">Термодинамиканың ІІ заңы,   </w:t>
            </w:r>
            <w:r w:rsidR="00BF2D84" w:rsidRPr="00DB72FD">
              <w:rPr>
                <w:bCs/>
                <w:sz w:val="18"/>
                <w:szCs w:val="18"/>
                <w:lang w:val="kk-KZ"/>
              </w:rPr>
              <w:t>оның практикалық мәселерді шешу үшін қолдану аудандары</w:t>
            </w:r>
          </w:p>
        </w:tc>
        <w:tc>
          <w:tcPr>
            <w:tcW w:w="860" w:type="dxa"/>
          </w:tcPr>
          <w:p w14:paraId="71D44693" w14:textId="5509BF39" w:rsidR="008642A4"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77A46B69" w14:textId="77777777" w:rsidR="008642A4" w:rsidRPr="00625C87" w:rsidRDefault="008642A4" w:rsidP="00B77F6B">
            <w:pPr>
              <w:tabs>
                <w:tab w:val="left" w:pos="1276"/>
              </w:tabs>
              <w:jc w:val="center"/>
              <w:rPr>
                <w:b/>
                <w:sz w:val="18"/>
                <w:szCs w:val="18"/>
                <w:lang w:val="kk-KZ"/>
              </w:rPr>
            </w:pPr>
          </w:p>
        </w:tc>
      </w:tr>
      <w:tr w:rsidR="001A6AA6" w:rsidRPr="00625C87" w14:paraId="0744C9EF" w14:textId="77777777" w:rsidTr="008916C7">
        <w:tc>
          <w:tcPr>
            <w:tcW w:w="1133" w:type="dxa"/>
            <w:vMerge/>
          </w:tcPr>
          <w:p w14:paraId="6107F163" w14:textId="77777777" w:rsidR="008642A4" w:rsidRPr="00625C87" w:rsidRDefault="008642A4" w:rsidP="00B77F6B">
            <w:pPr>
              <w:tabs>
                <w:tab w:val="left" w:pos="1276"/>
              </w:tabs>
              <w:jc w:val="center"/>
              <w:rPr>
                <w:sz w:val="18"/>
                <w:szCs w:val="18"/>
                <w:lang w:val="kk-KZ"/>
              </w:rPr>
            </w:pPr>
          </w:p>
        </w:tc>
        <w:tc>
          <w:tcPr>
            <w:tcW w:w="7690" w:type="dxa"/>
          </w:tcPr>
          <w:p w14:paraId="08C44DE4" w14:textId="76C7140B" w:rsidR="008642A4" w:rsidRPr="00013CA2" w:rsidRDefault="005064C6" w:rsidP="00B77F6B">
            <w:pPr>
              <w:tabs>
                <w:tab w:val="left" w:pos="1276"/>
              </w:tabs>
              <w:rPr>
                <w:b/>
                <w:sz w:val="18"/>
                <w:szCs w:val="18"/>
                <w:lang w:val="kk-KZ"/>
              </w:rPr>
            </w:pPr>
            <w:r>
              <w:rPr>
                <w:b/>
                <w:sz w:val="18"/>
                <w:szCs w:val="18"/>
                <w:lang w:val="kk-KZ"/>
              </w:rPr>
              <w:t>5-</w:t>
            </w:r>
            <w:r w:rsidR="008642A4" w:rsidRPr="00013CA2">
              <w:rPr>
                <w:b/>
                <w:sz w:val="18"/>
                <w:szCs w:val="18"/>
                <w:lang w:val="kk-KZ"/>
              </w:rPr>
              <w:t>С</w:t>
            </w:r>
            <w:r w:rsidR="00885248" w:rsidRPr="00625C87">
              <w:rPr>
                <w:b/>
                <w:sz w:val="18"/>
                <w:szCs w:val="18"/>
                <w:lang w:val="kk-KZ"/>
              </w:rPr>
              <w:t>С</w:t>
            </w:r>
            <w:r w:rsidR="008642A4" w:rsidRPr="00013CA2">
              <w:rPr>
                <w:b/>
                <w:sz w:val="18"/>
                <w:szCs w:val="18"/>
                <w:lang w:val="kk-KZ"/>
              </w:rPr>
              <w:t>.</w:t>
            </w:r>
            <w:r w:rsidR="008642A4" w:rsidRPr="00013CA2">
              <w:rPr>
                <w:color w:val="FF0000"/>
                <w:sz w:val="18"/>
                <w:szCs w:val="18"/>
                <w:lang w:val="kk-KZ"/>
              </w:rPr>
              <w:t xml:space="preserve"> </w:t>
            </w:r>
            <w:r w:rsidR="000961ED" w:rsidRPr="00183504">
              <w:rPr>
                <w:sz w:val="18"/>
                <w:szCs w:val="18"/>
                <w:lang w:val="kk-KZ"/>
              </w:rPr>
              <w:t>Есептер мен те</w:t>
            </w:r>
            <w:r w:rsidR="000961ED">
              <w:rPr>
                <w:sz w:val="18"/>
                <w:szCs w:val="18"/>
                <w:lang w:val="kk-KZ"/>
              </w:rPr>
              <w:t>с</w:t>
            </w:r>
            <w:r w:rsidR="000961ED" w:rsidRPr="00183504">
              <w:rPr>
                <w:sz w:val="18"/>
                <w:szCs w:val="18"/>
                <w:lang w:val="kk-KZ"/>
              </w:rPr>
              <w:t>ттер шығару</w:t>
            </w:r>
          </w:p>
        </w:tc>
        <w:tc>
          <w:tcPr>
            <w:tcW w:w="860" w:type="dxa"/>
          </w:tcPr>
          <w:p w14:paraId="6DECDF05" w14:textId="10840DCB" w:rsidR="008642A4" w:rsidRPr="00625C87" w:rsidRDefault="00883EEE" w:rsidP="00B77F6B">
            <w:pPr>
              <w:tabs>
                <w:tab w:val="left" w:pos="1276"/>
              </w:tabs>
              <w:jc w:val="center"/>
              <w:rPr>
                <w:b/>
                <w:bCs/>
                <w:sz w:val="18"/>
                <w:szCs w:val="18"/>
                <w:lang w:val="kk-KZ"/>
              </w:rPr>
            </w:pPr>
            <w:r>
              <w:rPr>
                <w:b/>
                <w:bCs/>
                <w:sz w:val="18"/>
                <w:szCs w:val="18"/>
                <w:lang w:val="kk-KZ"/>
              </w:rPr>
              <w:t>2</w:t>
            </w:r>
          </w:p>
        </w:tc>
        <w:tc>
          <w:tcPr>
            <w:tcW w:w="826" w:type="dxa"/>
          </w:tcPr>
          <w:p w14:paraId="3334AFB0" w14:textId="583D7091" w:rsidR="008642A4" w:rsidRPr="00625C87" w:rsidRDefault="00C3579D" w:rsidP="00B77F6B">
            <w:pPr>
              <w:tabs>
                <w:tab w:val="left" w:pos="1276"/>
              </w:tabs>
              <w:jc w:val="center"/>
              <w:rPr>
                <w:sz w:val="18"/>
                <w:szCs w:val="18"/>
                <w:lang w:val="kk-KZ"/>
              </w:rPr>
            </w:pPr>
            <w:r>
              <w:rPr>
                <w:sz w:val="18"/>
                <w:szCs w:val="18"/>
                <w:lang w:val="kk-KZ"/>
              </w:rPr>
              <w:t>5</w:t>
            </w:r>
          </w:p>
        </w:tc>
      </w:tr>
      <w:tr w:rsidR="00BF2D84" w:rsidRPr="00D41A94" w14:paraId="617BD432" w14:textId="77777777" w:rsidTr="008916C7">
        <w:tc>
          <w:tcPr>
            <w:tcW w:w="1133" w:type="dxa"/>
          </w:tcPr>
          <w:p w14:paraId="4E65362C" w14:textId="77777777" w:rsidR="00BF2D84" w:rsidRPr="00625C87" w:rsidRDefault="00BF2D84" w:rsidP="00B77F6B">
            <w:pPr>
              <w:tabs>
                <w:tab w:val="left" w:pos="1276"/>
              </w:tabs>
              <w:jc w:val="center"/>
              <w:rPr>
                <w:sz w:val="18"/>
                <w:szCs w:val="18"/>
                <w:lang w:val="kk-KZ"/>
              </w:rPr>
            </w:pPr>
          </w:p>
        </w:tc>
        <w:tc>
          <w:tcPr>
            <w:tcW w:w="7690" w:type="dxa"/>
          </w:tcPr>
          <w:p w14:paraId="1BDC221C" w14:textId="50D8004F" w:rsidR="00BF2D84" w:rsidRDefault="00BF2D84" w:rsidP="00B77F6B">
            <w:pPr>
              <w:tabs>
                <w:tab w:val="left" w:pos="1276"/>
              </w:tabs>
              <w:rPr>
                <w:b/>
                <w:sz w:val="18"/>
                <w:szCs w:val="18"/>
                <w:lang w:val="kk-KZ"/>
              </w:rPr>
            </w:pPr>
            <w:r>
              <w:rPr>
                <w:b/>
                <w:sz w:val="18"/>
                <w:szCs w:val="18"/>
                <w:lang w:val="kk-KZ"/>
              </w:rPr>
              <w:t>2-</w:t>
            </w:r>
            <w:r w:rsidRPr="00625C87">
              <w:rPr>
                <w:b/>
                <w:sz w:val="18"/>
                <w:szCs w:val="18"/>
                <w:lang w:val="kk-KZ"/>
              </w:rPr>
              <w:t>СОӨЖ</w:t>
            </w:r>
            <w:r w:rsidRPr="00BD60B7">
              <w:rPr>
                <w:b/>
                <w:sz w:val="18"/>
                <w:szCs w:val="18"/>
                <w:lang w:val="kk-KZ"/>
              </w:rPr>
              <w:t xml:space="preserve">. </w:t>
            </w:r>
            <w:r w:rsidRPr="00625C87">
              <w:rPr>
                <w:sz w:val="18"/>
                <w:szCs w:val="18"/>
                <w:lang w:val="kk-KZ"/>
              </w:rPr>
              <w:t xml:space="preserve"> СӨЖ2 орындау бойынша кеңес беру.  </w:t>
            </w:r>
          </w:p>
        </w:tc>
        <w:tc>
          <w:tcPr>
            <w:tcW w:w="860" w:type="dxa"/>
          </w:tcPr>
          <w:p w14:paraId="671543C4" w14:textId="77777777" w:rsidR="00BF2D84" w:rsidRDefault="00BF2D84" w:rsidP="00B77F6B">
            <w:pPr>
              <w:tabs>
                <w:tab w:val="left" w:pos="1276"/>
              </w:tabs>
              <w:jc w:val="center"/>
              <w:rPr>
                <w:b/>
                <w:bCs/>
                <w:sz w:val="18"/>
                <w:szCs w:val="18"/>
                <w:lang w:val="kk-KZ"/>
              </w:rPr>
            </w:pPr>
          </w:p>
        </w:tc>
        <w:tc>
          <w:tcPr>
            <w:tcW w:w="826" w:type="dxa"/>
          </w:tcPr>
          <w:p w14:paraId="35D5ADDD" w14:textId="77777777" w:rsidR="00BF2D84" w:rsidRDefault="00BF2D84" w:rsidP="00B77F6B">
            <w:pPr>
              <w:tabs>
                <w:tab w:val="left" w:pos="1276"/>
              </w:tabs>
              <w:jc w:val="center"/>
              <w:rPr>
                <w:sz w:val="18"/>
                <w:szCs w:val="18"/>
                <w:lang w:val="kk-KZ"/>
              </w:rPr>
            </w:pPr>
          </w:p>
        </w:tc>
      </w:tr>
      <w:tr w:rsidR="008642A4" w:rsidRPr="00625C87" w14:paraId="52938F05" w14:textId="77777777" w:rsidTr="001A6AA6">
        <w:tc>
          <w:tcPr>
            <w:tcW w:w="10509" w:type="dxa"/>
            <w:gridSpan w:val="4"/>
          </w:tcPr>
          <w:p w14:paraId="7D878202" w14:textId="3374C828" w:rsidR="008642A4" w:rsidRPr="00625C87" w:rsidRDefault="002668F7" w:rsidP="00B77F6B">
            <w:pPr>
              <w:tabs>
                <w:tab w:val="left" w:pos="1276"/>
              </w:tabs>
              <w:jc w:val="center"/>
              <w:rPr>
                <w:b/>
                <w:sz w:val="18"/>
                <w:szCs w:val="18"/>
                <w:lang w:val="kk-KZ"/>
              </w:rPr>
            </w:pPr>
            <w:r w:rsidRPr="00625C87">
              <w:rPr>
                <w:b/>
                <w:sz w:val="18"/>
                <w:szCs w:val="18"/>
              </w:rPr>
              <w:t xml:space="preserve">МОДУЛЬ 2 </w:t>
            </w:r>
            <w:r w:rsidR="000478F5" w:rsidRPr="00625C87">
              <w:rPr>
                <w:b/>
                <w:sz w:val="18"/>
                <w:szCs w:val="18"/>
                <w:lang w:val="kk-KZ"/>
              </w:rPr>
              <w:t>Термодинамика заңдары негізінде химиялық процестерді сипаттау</w:t>
            </w:r>
          </w:p>
        </w:tc>
      </w:tr>
      <w:tr w:rsidR="002F7F65" w:rsidRPr="00625C87" w14:paraId="600230E7" w14:textId="77777777" w:rsidTr="008916C7">
        <w:tc>
          <w:tcPr>
            <w:tcW w:w="1133" w:type="dxa"/>
            <w:vMerge w:val="restart"/>
          </w:tcPr>
          <w:p w14:paraId="01E29C3F" w14:textId="77777777" w:rsidR="002F7F65" w:rsidRPr="00625C87" w:rsidRDefault="002F7F65" w:rsidP="00B77F6B">
            <w:pPr>
              <w:tabs>
                <w:tab w:val="left" w:pos="1276"/>
              </w:tabs>
              <w:jc w:val="center"/>
              <w:rPr>
                <w:sz w:val="18"/>
                <w:szCs w:val="18"/>
              </w:rPr>
            </w:pPr>
            <w:r w:rsidRPr="00625C87">
              <w:rPr>
                <w:sz w:val="18"/>
                <w:szCs w:val="18"/>
              </w:rPr>
              <w:t>6</w:t>
            </w:r>
          </w:p>
        </w:tc>
        <w:tc>
          <w:tcPr>
            <w:tcW w:w="7690" w:type="dxa"/>
          </w:tcPr>
          <w:p w14:paraId="6D90BFCD" w14:textId="4A618561" w:rsidR="004D32EC" w:rsidRPr="00625C87" w:rsidRDefault="005064C6" w:rsidP="000961ED">
            <w:pPr>
              <w:tabs>
                <w:tab w:val="left" w:pos="1276"/>
              </w:tabs>
              <w:rPr>
                <w:b/>
                <w:sz w:val="18"/>
                <w:szCs w:val="18"/>
                <w:lang w:val="kk-KZ"/>
              </w:rPr>
            </w:pPr>
            <w:r>
              <w:rPr>
                <w:b/>
                <w:sz w:val="18"/>
                <w:szCs w:val="18"/>
                <w:lang w:val="kk-KZ"/>
              </w:rPr>
              <w:t>6-</w:t>
            </w:r>
            <w:r w:rsidR="00885248" w:rsidRPr="00625C87">
              <w:rPr>
                <w:b/>
                <w:sz w:val="18"/>
                <w:szCs w:val="18"/>
                <w:lang w:val="kk-KZ"/>
              </w:rPr>
              <w:t>Д</w:t>
            </w:r>
            <w:r w:rsidR="002F7F65" w:rsidRPr="00625C87">
              <w:rPr>
                <w:b/>
                <w:sz w:val="18"/>
                <w:szCs w:val="18"/>
              </w:rPr>
              <w:t>.</w:t>
            </w:r>
            <w:r w:rsidR="002F7F65" w:rsidRPr="00625C87">
              <w:rPr>
                <w:b/>
                <w:sz w:val="18"/>
                <w:szCs w:val="18"/>
                <w:lang w:val="kk-KZ"/>
              </w:rPr>
              <w:t xml:space="preserve"> </w:t>
            </w:r>
            <w:r w:rsidR="00BF2D84">
              <w:rPr>
                <w:b/>
                <w:sz w:val="18"/>
                <w:szCs w:val="18"/>
                <w:lang w:val="kk-KZ"/>
              </w:rPr>
              <w:t>Политропты процестердің сипаттамасын талдау</w:t>
            </w:r>
          </w:p>
        </w:tc>
        <w:tc>
          <w:tcPr>
            <w:tcW w:w="860" w:type="dxa"/>
          </w:tcPr>
          <w:p w14:paraId="651B0E0A" w14:textId="196E54BF" w:rsidR="002F7F65"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59F67C0F" w14:textId="77777777" w:rsidR="002F7F65" w:rsidRPr="00625C87" w:rsidRDefault="002F7F65" w:rsidP="00B77F6B">
            <w:pPr>
              <w:tabs>
                <w:tab w:val="left" w:pos="1276"/>
              </w:tabs>
              <w:jc w:val="center"/>
              <w:rPr>
                <w:b/>
                <w:sz w:val="18"/>
                <w:szCs w:val="18"/>
                <w:lang w:val="kk-KZ"/>
              </w:rPr>
            </w:pPr>
          </w:p>
        </w:tc>
      </w:tr>
      <w:tr w:rsidR="002F7F65" w:rsidRPr="00625C87" w14:paraId="4AF15503" w14:textId="77777777" w:rsidTr="008916C7">
        <w:tc>
          <w:tcPr>
            <w:tcW w:w="1133" w:type="dxa"/>
            <w:vMerge/>
          </w:tcPr>
          <w:p w14:paraId="4F1AE582" w14:textId="77777777" w:rsidR="002F7F65" w:rsidRPr="00625C87" w:rsidRDefault="002F7F65" w:rsidP="00B77F6B">
            <w:pPr>
              <w:tabs>
                <w:tab w:val="left" w:pos="1276"/>
              </w:tabs>
              <w:jc w:val="center"/>
              <w:rPr>
                <w:sz w:val="18"/>
                <w:szCs w:val="18"/>
                <w:lang w:val="kk-KZ"/>
              </w:rPr>
            </w:pPr>
          </w:p>
        </w:tc>
        <w:tc>
          <w:tcPr>
            <w:tcW w:w="7690" w:type="dxa"/>
          </w:tcPr>
          <w:p w14:paraId="55E39307" w14:textId="42518CF7" w:rsidR="002F7F65" w:rsidRPr="00625C87" w:rsidRDefault="005064C6" w:rsidP="00B77F6B">
            <w:pPr>
              <w:tabs>
                <w:tab w:val="left" w:pos="1276"/>
              </w:tabs>
              <w:rPr>
                <w:b/>
                <w:sz w:val="18"/>
                <w:szCs w:val="18"/>
                <w:lang w:val="kk-KZ"/>
              </w:rPr>
            </w:pPr>
            <w:r>
              <w:rPr>
                <w:b/>
                <w:sz w:val="18"/>
                <w:szCs w:val="18"/>
                <w:lang w:val="kk-KZ"/>
              </w:rPr>
              <w:t>6-</w:t>
            </w:r>
            <w:r w:rsidR="002F7F65" w:rsidRPr="00013CA2">
              <w:rPr>
                <w:b/>
                <w:sz w:val="18"/>
                <w:szCs w:val="18"/>
                <w:lang w:val="kk-KZ"/>
              </w:rPr>
              <w:t>С</w:t>
            </w:r>
            <w:r w:rsidR="00885248" w:rsidRPr="00625C87">
              <w:rPr>
                <w:b/>
                <w:sz w:val="18"/>
                <w:szCs w:val="18"/>
                <w:lang w:val="kk-KZ"/>
              </w:rPr>
              <w:t>С</w:t>
            </w:r>
            <w:r w:rsidR="002F7F65" w:rsidRPr="00013CA2">
              <w:rPr>
                <w:b/>
                <w:sz w:val="18"/>
                <w:szCs w:val="18"/>
                <w:lang w:val="kk-KZ"/>
              </w:rPr>
              <w:t>.</w:t>
            </w:r>
            <w:r w:rsidR="002F7F65" w:rsidRPr="00625C87">
              <w:rPr>
                <w:b/>
                <w:sz w:val="18"/>
                <w:szCs w:val="18"/>
                <w:lang w:val="kk-KZ"/>
              </w:rPr>
              <w:t xml:space="preserve"> </w:t>
            </w:r>
            <w:r w:rsidR="000961ED" w:rsidRPr="00183504">
              <w:rPr>
                <w:sz w:val="18"/>
                <w:szCs w:val="18"/>
                <w:lang w:val="kk-KZ"/>
              </w:rPr>
              <w:t>Есептер мен те</w:t>
            </w:r>
            <w:r w:rsidR="000961ED">
              <w:rPr>
                <w:sz w:val="18"/>
                <w:szCs w:val="18"/>
                <w:lang w:val="kk-KZ"/>
              </w:rPr>
              <w:t>с</w:t>
            </w:r>
            <w:r w:rsidR="000961ED" w:rsidRPr="00183504">
              <w:rPr>
                <w:sz w:val="18"/>
                <w:szCs w:val="18"/>
                <w:lang w:val="kk-KZ"/>
              </w:rPr>
              <w:t>ттер шығару</w:t>
            </w:r>
          </w:p>
        </w:tc>
        <w:tc>
          <w:tcPr>
            <w:tcW w:w="860" w:type="dxa"/>
          </w:tcPr>
          <w:p w14:paraId="168C557A" w14:textId="0927EE4E" w:rsidR="002F7F65" w:rsidRPr="00625C87" w:rsidRDefault="00883EEE" w:rsidP="00B77F6B">
            <w:pPr>
              <w:tabs>
                <w:tab w:val="left" w:pos="1276"/>
              </w:tabs>
              <w:jc w:val="center"/>
              <w:rPr>
                <w:b/>
                <w:bCs/>
                <w:sz w:val="18"/>
                <w:szCs w:val="18"/>
                <w:lang w:val="kk-KZ"/>
              </w:rPr>
            </w:pPr>
            <w:r>
              <w:rPr>
                <w:b/>
                <w:bCs/>
                <w:sz w:val="18"/>
                <w:szCs w:val="18"/>
                <w:lang w:val="kk-KZ"/>
              </w:rPr>
              <w:t>2</w:t>
            </w:r>
          </w:p>
        </w:tc>
        <w:tc>
          <w:tcPr>
            <w:tcW w:w="826" w:type="dxa"/>
          </w:tcPr>
          <w:p w14:paraId="20B7EC4F" w14:textId="4B8439E9" w:rsidR="002F7F65" w:rsidRPr="00625C87" w:rsidRDefault="00C3579D" w:rsidP="00B77F6B">
            <w:pPr>
              <w:tabs>
                <w:tab w:val="left" w:pos="1276"/>
              </w:tabs>
              <w:jc w:val="center"/>
              <w:rPr>
                <w:b/>
                <w:sz w:val="18"/>
                <w:szCs w:val="18"/>
                <w:lang w:val="kk-KZ"/>
              </w:rPr>
            </w:pPr>
            <w:r>
              <w:rPr>
                <w:b/>
                <w:sz w:val="18"/>
                <w:szCs w:val="18"/>
                <w:lang w:val="kk-KZ"/>
              </w:rPr>
              <w:t>5</w:t>
            </w:r>
          </w:p>
        </w:tc>
      </w:tr>
      <w:tr w:rsidR="002F7F65" w:rsidRPr="00625C87" w14:paraId="39640F7D" w14:textId="77777777" w:rsidTr="008916C7">
        <w:tc>
          <w:tcPr>
            <w:tcW w:w="1133" w:type="dxa"/>
            <w:vMerge/>
          </w:tcPr>
          <w:p w14:paraId="53459767" w14:textId="77777777" w:rsidR="002F7F65" w:rsidRPr="00625C87" w:rsidRDefault="002F7F65" w:rsidP="00B77F6B">
            <w:pPr>
              <w:tabs>
                <w:tab w:val="left" w:pos="1276"/>
              </w:tabs>
              <w:jc w:val="center"/>
              <w:rPr>
                <w:sz w:val="18"/>
                <w:szCs w:val="18"/>
                <w:lang w:val="kk-KZ"/>
              </w:rPr>
            </w:pPr>
          </w:p>
        </w:tc>
        <w:tc>
          <w:tcPr>
            <w:tcW w:w="7690" w:type="dxa"/>
          </w:tcPr>
          <w:p w14:paraId="2FCE29A7" w14:textId="5C0D4FEF" w:rsidR="002F7F65" w:rsidRPr="00625C87" w:rsidRDefault="00C11CA2" w:rsidP="00B77F6B">
            <w:pPr>
              <w:tabs>
                <w:tab w:val="left" w:pos="1276"/>
              </w:tabs>
              <w:rPr>
                <w:b/>
                <w:sz w:val="18"/>
                <w:szCs w:val="18"/>
                <w:lang w:val="kk-KZ"/>
              </w:rPr>
            </w:pPr>
            <w:r>
              <w:rPr>
                <w:b/>
                <w:sz w:val="18"/>
                <w:szCs w:val="18"/>
                <w:lang w:val="kk-KZ"/>
              </w:rPr>
              <w:t>3-</w:t>
            </w:r>
            <w:r w:rsidR="00885248" w:rsidRPr="00625C87">
              <w:rPr>
                <w:b/>
                <w:sz w:val="18"/>
                <w:szCs w:val="18"/>
                <w:lang w:val="kk-KZ"/>
              </w:rPr>
              <w:t>ОБӨЖ</w:t>
            </w:r>
            <w:r w:rsidR="002F7F65" w:rsidRPr="00625C87">
              <w:rPr>
                <w:b/>
                <w:sz w:val="18"/>
                <w:szCs w:val="18"/>
                <w:lang w:val="kk-KZ"/>
              </w:rPr>
              <w:t xml:space="preserve"> </w:t>
            </w:r>
            <w:r w:rsidR="00790180" w:rsidRPr="00625C87">
              <w:rPr>
                <w:b/>
                <w:sz w:val="18"/>
                <w:szCs w:val="18"/>
                <w:lang w:val="kk-KZ"/>
              </w:rPr>
              <w:t>3</w:t>
            </w:r>
            <w:r w:rsidR="002F7F65" w:rsidRPr="00625C87">
              <w:rPr>
                <w:b/>
                <w:sz w:val="18"/>
                <w:szCs w:val="18"/>
                <w:lang w:val="kk-KZ"/>
              </w:rPr>
              <w:t>.</w:t>
            </w:r>
            <w:r w:rsidR="00C8267A" w:rsidRPr="00625C87">
              <w:rPr>
                <w:b/>
                <w:sz w:val="18"/>
                <w:szCs w:val="18"/>
                <w:lang w:val="kk-KZ"/>
              </w:rPr>
              <w:t xml:space="preserve"> </w:t>
            </w:r>
            <w:r>
              <w:rPr>
                <w:b/>
                <w:sz w:val="18"/>
                <w:szCs w:val="18"/>
                <w:lang w:val="kk-KZ"/>
              </w:rPr>
              <w:t>2-</w:t>
            </w:r>
            <w:r w:rsidR="00885248" w:rsidRPr="00625C87">
              <w:rPr>
                <w:b/>
                <w:sz w:val="18"/>
                <w:szCs w:val="18"/>
                <w:lang w:val="kk-KZ"/>
              </w:rPr>
              <w:t>БӨЗ</w:t>
            </w:r>
            <w:r w:rsidR="00885248" w:rsidRPr="00625C87">
              <w:rPr>
                <w:b/>
                <w:bCs/>
                <w:sz w:val="18"/>
                <w:szCs w:val="18"/>
                <w:lang w:val="kk-KZ"/>
              </w:rPr>
              <w:t xml:space="preserve"> </w:t>
            </w:r>
            <w:r w:rsidR="00E47807" w:rsidRPr="00625C87">
              <w:rPr>
                <w:sz w:val="18"/>
                <w:szCs w:val="18"/>
                <w:lang w:val="kk-KZ"/>
              </w:rPr>
              <w:t xml:space="preserve"> </w:t>
            </w:r>
            <w:r w:rsidR="00137244" w:rsidRPr="00625C87">
              <w:rPr>
                <w:sz w:val="18"/>
                <w:szCs w:val="18"/>
                <w:lang w:val="kk-KZ"/>
              </w:rPr>
              <w:t>«</w:t>
            </w:r>
            <w:r w:rsidR="007C1903" w:rsidRPr="00625C87">
              <w:rPr>
                <w:sz w:val="18"/>
                <w:szCs w:val="18"/>
                <w:lang w:val="kk-KZ"/>
              </w:rPr>
              <w:t>Түрлі температурада химиялық</w:t>
            </w:r>
            <w:r w:rsidR="00C3579D">
              <w:rPr>
                <w:sz w:val="18"/>
                <w:szCs w:val="18"/>
                <w:lang w:val="kk-KZ"/>
              </w:rPr>
              <w:t xml:space="preserve"> </w:t>
            </w:r>
            <w:r w:rsidR="00BF2D84">
              <w:rPr>
                <w:sz w:val="18"/>
                <w:szCs w:val="18"/>
                <w:lang w:val="kk-KZ"/>
              </w:rPr>
              <w:t>процестердің</w:t>
            </w:r>
            <w:r w:rsidR="007C1903" w:rsidRPr="00625C87">
              <w:rPr>
                <w:sz w:val="18"/>
                <w:szCs w:val="18"/>
                <w:lang w:val="kk-KZ"/>
              </w:rPr>
              <w:t xml:space="preserve"> термодинамикалық параметрлерін есептеу</w:t>
            </w:r>
            <w:r w:rsidR="00137244" w:rsidRPr="00625C87">
              <w:rPr>
                <w:sz w:val="18"/>
                <w:szCs w:val="18"/>
                <w:lang w:val="kk-KZ"/>
              </w:rPr>
              <w:t>»</w:t>
            </w:r>
            <w:r w:rsidR="00616C0B" w:rsidRPr="00625C87">
              <w:rPr>
                <w:sz w:val="18"/>
                <w:szCs w:val="18"/>
                <w:lang w:val="kk-KZ"/>
              </w:rPr>
              <w:t xml:space="preserve"> </w:t>
            </w:r>
            <w:r w:rsidR="00A066C7" w:rsidRPr="00625C87">
              <w:rPr>
                <w:sz w:val="18"/>
                <w:szCs w:val="18"/>
                <w:lang w:val="kk-KZ"/>
              </w:rPr>
              <w:t>жазбаша өткізу.</w:t>
            </w:r>
          </w:p>
        </w:tc>
        <w:tc>
          <w:tcPr>
            <w:tcW w:w="860" w:type="dxa"/>
          </w:tcPr>
          <w:p w14:paraId="1320C057" w14:textId="77777777" w:rsidR="002F7F65" w:rsidRPr="00625C87" w:rsidRDefault="002F7F65" w:rsidP="00B77F6B">
            <w:pPr>
              <w:tabs>
                <w:tab w:val="left" w:pos="1276"/>
              </w:tabs>
              <w:jc w:val="center"/>
              <w:rPr>
                <w:sz w:val="18"/>
                <w:szCs w:val="18"/>
                <w:lang w:val="kk-KZ"/>
              </w:rPr>
            </w:pPr>
          </w:p>
        </w:tc>
        <w:tc>
          <w:tcPr>
            <w:tcW w:w="826" w:type="dxa"/>
          </w:tcPr>
          <w:p w14:paraId="6A7F86D2" w14:textId="7360A326" w:rsidR="002F7F65" w:rsidRPr="00625C87" w:rsidRDefault="00E47807" w:rsidP="00B77F6B">
            <w:pPr>
              <w:tabs>
                <w:tab w:val="left" w:pos="1276"/>
              </w:tabs>
              <w:jc w:val="center"/>
              <w:rPr>
                <w:b/>
                <w:sz w:val="18"/>
                <w:szCs w:val="18"/>
                <w:lang w:val="kk-KZ"/>
              </w:rPr>
            </w:pPr>
            <w:r w:rsidRPr="00625C87">
              <w:rPr>
                <w:b/>
                <w:sz w:val="18"/>
                <w:szCs w:val="18"/>
                <w:lang w:val="kk-KZ"/>
              </w:rPr>
              <w:t>15</w:t>
            </w:r>
          </w:p>
        </w:tc>
      </w:tr>
      <w:tr w:rsidR="001A6AA6" w:rsidRPr="00625C87" w14:paraId="46A4A182" w14:textId="77777777" w:rsidTr="008916C7">
        <w:tc>
          <w:tcPr>
            <w:tcW w:w="1133" w:type="dxa"/>
            <w:vMerge w:val="restart"/>
          </w:tcPr>
          <w:p w14:paraId="09D5113A" w14:textId="77777777" w:rsidR="008642A4" w:rsidRPr="00625C87" w:rsidRDefault="008642A4" w:rsidP="00B77F6B">
            <w:pPr>
              <w:tabs>
                <w:tab w:val="left" w:pos="1276"/>
              </w:tabs>
              <w:jc w:val="center"/>
              <w:rPr>
                <w:sz w:val="18"/>
                <w:szCs w:val="18"/>
              </w:rPr>
            </w:pPr>
            <w:r w:rsidRPr="00625C87">
              <w:rPr>
                <w:sz w:val="18"/>
                <w:szCs w:val="18"/>
              </w:rPr>
              <w:t>7</w:t>
            </w:r>
          </w:p>
        </w:tc>
        <w:tc>
          <w:tcPr>
            <w:tcW w:w="7690" w:type="dxa"/>
          </w:tcPr>
          <w:p w14:paraId="4E0290DF" w14:textId="311F9FFE" w:rsidR="008642A4" w:rsidRPr="00625C87" w:rsidRDefault="005064C6" w:rsidP="000961ED">
            <w:pPr>
              <w:tabs>
                <w:tab w:val="left" w:pos="1276"/>
              </w:tabs>
              <w:rPr>
                <w:b/>
                <w:sz w:val="18"/>
                <w:szCs w:val="18"/>
                <w:lang w:val="kk-KZ"/>
              </w:rPr>
            </w:pPr>
            <w:r>
              <w:rPr>
                <w:b/>
                <w:sz w:val="18"/>
                <w:szCs w:val="18"/>
                <w:lang w:val="kk-KZ"/>
              </w:rPr>
              <w:t>7-</w:t>
            </w:r>
            <w:r w:rsidR="00885248" w:rsidRPr="00625C87">
              <w:rPr>
                <w:b/>
                <w:sz w:val="18"/>
                <w:szCs w:val="18"/>
                <w:lang w:val="kk-KZ"/>
              </w:rPr>
              <w:t>Д</w:t>
            </w:r>
            <w:r w:rsidR="008642A4" w:rsidRPr="00625C87">
              <w:rPr>
                <w:b/>
                <w:sz w:val="18"/>
                <w:szCs w:val="18"/>
              </w:rPr>
              <w:t>.</w:t>
            </w:r>
            <w:r w:rsidR="008642A4" w:rsidRPr="00625C87">
              <w:rPr>
                <w:b/>
                <w:sz w:val="18"/>
                <w:szCs w:val="18"/>
                <w:lang w:val="kk-KZ"/>
              </w:rPr>
              <w:t xml:space="preserve"> </w:t>
            </w:r>
            <w:r w:rsidR="00BF2D84">
              <w:rPr>
                <w:noProof/>
                <w:sz w:val="18"/>
                <w:szCs w:val="18"/>
                <w:lang w:val="kk-KZ"/>
              </w:rPr>
              <w:t>Термодинамиканың фундаменталды теңдеулері, оларды</w:t>
            </w:r>
            <w:r w:rsidR="00C3579D">
              <w:rPr>
                <w:noProof/>
                <w:sz w:val="18"/>
                <w:szCs w:val="18"/>
                <w:lang w:val="kk-KZ"/>
              </w:rPr>
              <w:t xml:space="preserve"> </w:t>
            </w:r>
            <w:r w:rsidR="00BF2D84">
              <w:rPr>
                <w:noProof/>
                <w:sz w:val="18"/>
                <w:szCs w:val="18"/>
                <w:lang w:val="kk-KZ"/>
              </w:rPr>
              <w:t xml:space="preserve"> қолдану </w:t>
            </w:r>
            <w:r w:rsidR="00C3579D">
              <w:rPr>
                <w:noProof/>
                <w:sz w:val="18"/>
                <w:szCs w:val="18"/>
                <w:lang w:val="kk-KZ"/>
              </w:rPr>
              <w:t>химиялық процестерді талдауда қолдану</w:t>
            </w:r>
          </w:p>
        </w:tc>
        <w:tc>
          <w:tcPr>
            <w:tcW w:w="860" w:type="dxa"/>
          </w:tcPr>
          <w:p w14:paraId="537C9AB2" w14:textId="338AA7C0" w:rsidR="008642A4" w:rsidRPr="00625C87" w:rsidRDefault="005064C6" w:rsidP="00B77F6B">
            <w:pPr>
              <w:tabs>
                <w:tab w:val="left" w:pos="1276"/>
              </w:tabs>
              <w:jc w:val="center"/>
              <w:rPr>
                <w:b/>
                <w:sz w:val="18"/>
                <w:szCs w:val="18"/>
                <w:lang w:val="kk-KZ"/>
              </w:rPr>
            </w:pPr>
            <w:r>
              <w:rPr>
                <w:b/>
                <w:sz w:val="18"/>
                <w:szCs w:val="18"/>
                <w:lang w:val="kk-KZ"/>
              </w:rPr>
              <w:t>1</w:t>
            </w:r>
          </w:p>
        </w:tc>
        <w:tc>
          <w:tcPr>
            <w:tcW w:w="826" w:type="dxa"/>
          </w:tcPr>
          <w:p w14:paraId="6E4776C7" w14:textId="77777777" w:rsidR="008642A4" w:rsidRPr="00625C87" w:rsidRDefault="008642A4" w:rsidP="00B77F6B">
            <w:pPr>
              <w:tabs>
                <w:tab w:val="left" w:pos="1276"/>
              </w:tabs>
              <w:jc w:val="center"/>
              <w:rPr>
                <w:b/>
                <w:sz w:val="18"/>
                <w:szCs w:val="18"/>
                <w:lang w:val="kk-KZ"/>
              </w:rPr>
            </w:pPr>
          </w:p>
        </w:tc>
      </w:tr>
      <w:tr w:rsidR="001A6AA6" w:rsidRPr="00625C87" w14:paraId="617F30A8" w14:textId="77777777" w:rsidTr="008916C7">
        <w:tc>
          <w:tcPr>
            <w:tcW w:w="1133" w:type="dxa"/>
            <w:vMerge/>
          </w:tcPr>
          <w:p w14:paraId="34D4E3C0" w14:textId="77777777" w:rsidR="008642A4" w:rsidRPr="00625C87" w:rsidRDefault="008642A4" w:rsidP="00B77F6B">
            <w:pPr>
              <w:tabs>
                <w:tab w:val="left" w:pos="1276"/>
              </w:tabs>
              <w:jc w:val="center"/>
              <w:rPr>
                <w:b/>
                <w:sz w:val="18"/>
                <w:szCs w:val="18"/>
                <w:lang w:val="kk-KZ"/>
              </w:rPr>
            </w:pPr>
          </w:p>
        </w:tc>
        <w:tc>
          <w:tcPr>
            <w:tcW w:w="7690" w:type="dxa"/>
          </w:tcPr>
          <w:p w14:paraId="66320953" w14:textId="05481C8D" w:rsidR="008642A4" w:rsidRPr="00625C87" w:rsidRDefault="005064C6" w:rsidP="00B77F6B">
            <w:pPr>
              <w:tabs>
                <w:tab w:val="left" w:pos="1276"/>
              </w:tabs>
              <w:rPr>
                <w:b/>
                <w:sz w:val="18"/>
                <w:szCs w:val="18"/>
                <w:lang w:val="kk-KZ"/>
              </w:rPr>
            </w:pPr>
            <w:r>
              <w:rPr>
                <w:b/>
                <w:sz w:val="18"/>
                <w:szCs w:val="18"/>
                <w:lang w:val="kk-KZ"/>
              </w:rPr>
              <w:t>7-</w:t>
            </w:r>
            <w:r w:rsidR="008642A4" w:rsidRPr="00625C87">
              <w:rPr>
                <w:b/>
                <w:sz w:val="18"/>
                <w:szCs w:val="18"/>
                <w:lang w:val="kk-KZ"/>
              </w:rPr>
              <w:t>С</w:t>
            </w:r>
            <w:r w:rsidR="00885248" w:rsidRPr="00625C87">
              <w:rPr>
                <w:b/>
                <w:sz w:val="18"/>
                <w:szCs w:val="18"/>
                <w:lang w:val="kk-KZ"/>
              </w:rPr>
              <w:t>С</w:t>
            </w:r>
            <w:r w:rsidR="008642A4" w:rsidRPr="00625C87">
              <w:rPr>
                <w:b/>
                <w:sz w:val="18"/>
                <w:szCs w:val="18"/>
                <w:lang w:val="kk-KZ"/>
              </w:rPr>
              <w:t xml:space="preserve"> </w:t>
            </w:r>
            <w:r w:rsidR="00746541" w:rsidRPr="00625C87">
              <w:rPr>
                <w:color w:val="FF0000"/>
                <w:sz w:val="18"/>
                <w:szCs w:val="18"/>
                <w:lang w:val="kk-KZ"/>
              </w:rPr>
              <w:t xml:space="preserve"> </w:t>
            </w:r>
            <w:r w:rsidR="000961ED" w:rsidRPr="00183504">
              <w:rPr>
                <w:sz w:val="18"/>
                <w:szCs w:val="18"/>
                <w:lang w:val="kk-KZ"/>
              </w:rPr>
              <w:t>Есептер мен те</w:t>
            </w:r>
            <w:r w:rsidR="000961ED">
              <w:rPr>
                <w:sz w:val="18"/>
                <w:szCs w:val="18"/>
                <w:lang w:val="kk-KZ"/>
              </w:rPr>
              <w:t>с</w:t>
            </w:r>
            <w:r w:rsidR="000961ED" w:rsidRPr="00183504">
              <w:rPr>
                <w:sz w:val="18"/>
                <w:szCs w:val="18"/>
                <w:lang w:val="kk-KZ"/>
              </w:rPr>
              <w:t>ттер шығару</w:t>
            </w:r>
          </w:p>
        </w:tc>
        <w:tc>
          <w:tcPr>
            <w:tcW w:w="860" w:type="dxa"/>
          </w:tcPr>
          <w:p w14:paraId="289CA76B" w14:textId="4E70B63E" w:rsidR="008642A4" w:rsidRPr="00625C87" w:rsidRDefault="00883EEE" w:rsidP="00B77F6B">
            <w:pPr>
              <w:tabs>
                <w:tab w:val="left" w:pos="1276"/>
              </w:tabs>
              <w:jc w:val="center"/>
              <w:rPr>
                <w:b/>
                <w:sz w:val="18"/>
                <w:szCs w:val="18"/>
                <w:lang w:val="kk-KZ"/>
              </w:rPr>
            </w:pPr>
            <w:r>
              <w:rPr>
                <w:b/>
                <w:sz w:val="18"/>
                <w:szCs w:val="18"/>
                <w:lang w:val="kk-KZ"/>
              </w:rPr>
              <w:t>2</w:t>
            </w:r>
          </w:p>
        </w:tc>
        <w:tc>
          <w:tcPr>
            <w:tcW w:w="826" w:type="dxa"/>
          </w:tcPr>
          <w:p w14:paraId="1CCF8DCA" w14:textId="0A552F42" w:rsidR="008642A4" w:rsidRPr="00625C87" w:rsidRDefault="00C3579D" w:rsidP="00B77F6B">
            <w:pPr>
              <w:tabs>
                <w:tab w:val="left" w:pos="1276"/>
              </w:tabs>
              <w:jc w:val="center"/>
              <w:rPr>
                <w:b/>
                <w:sz w:val="18"/>
                <w:szCs w:val="18"/>
                <w:lang w:val="kk-KZ"/>
              </w:rPr>
            </w:pPr>
            <w:r>
              <w:rPr>
                <w:b/>
                <w:sz w:val="18"/>
                <w:szCs w:val="18"/>
                <w:lang w:val="kk-KZ"/>
              </w:rPr>
              <w:t>5</w:t>
            </w:r>
          </w:p>
        </w:tc>
      </w:tr>
      <w:tr w:rsidR="00080FF0" w:rsidRPr="00625C87" w14:paraId="240FB1C8" w14:textId="77777777" w:rsidTr="008916C7">
        <w:tc>
          <w:tcPr>
            <w:tcW w:w="1133" w:type="dxa"/>
            <w:vMerge w:val="restart"/>
          </w:tcPr>
          <w:p w14:paraId="424F6996" w14:textId="77777777" w:rsidR="00080FF0" w:rsidRPr="00625C87" w:rsidRDefault="00080FF0" w:rsidP="00080FF0">
            <w:pPr>
              <w:tabs>
                <w:tab w:val="left" w:pos="1276"/>
              </w:tabs>
              <w:jc w:val="center"/>
              <w:rPr>
                <w:sz w:val="18"/>
                <w:szCs w:val="18"/>
              </w:rPr>
            </w:pPr>
            <w:r w:rsidRPr="00625C87">
              <w:rPr>
                <w:sz w:val="18"/>
                <w:szCs w:val="18"/>
              </w:rPr>
              <w:t>8</w:t>
            </w:r>
          </w:p>
        </w:tc>
        <w:tc>
          <w:tcPr>
            <w:tcW w:w="7690" w:type="dxa"/>
          </w:tcPr>
          <w:p w14:paraId="7B927355" w14:textId="6E05A61C" w:rsidR="00080FF0" w:rsidRPr="00625C87" w:rsidRDefault="005064C6" w:rsidP="007A3F26">
            <w:pPr>
              <w:tabs>
                <w:tab w:val="left" w:pos="1276"/>
              </w:tabs>
              <w:rPr>
                <w:b/>
                <w:sz w:val="18"/>
                <w:szCs w:val="18"/>
                <w:lang w:val="kk-KZ"/>
              </w:rPr>
            </w:pPr>
            <w:r>
              <w:rPr>
                <w:b/>
                <w:sz w:val="18"/>
                <w:szCs w:val="18"/>
                <w:lang w:val="kk-KZ"/>
              </w:rPr>
              <w:t>8-</w:t>
            </w:r>
            <w:r w:rsidR="00885248" w:rsidRPr="00625C87">
              <w:rPr>
                <w:b/>
                <w:sz w:val="18"/>
                <w:szCs w:val="18"/>
                <w:lang w:val="kk-KZ"/>
              </w:rPr>
              <w:t>Д</w:t>
            </w:r>
            <w:r w:rsidR="00080FF0" w:rsidRPr="00625C87">
              <w:rPr>
                <w:b/>
                <w:sz w:val="18"/>
                <w:szCs w:val="18"/>
              </w:rPr>
              <w:t>.</w:t>
            </w:r>
            <w:r w:rsidR="00080FF0" w:rsidRPr="00625C87">
              <w:rPr>
                <w:color w:val="FF0000"/>
                <w:sz w:val="18"/>
                <w:szCs w:val="18"/>
                <w:lang w:val="kk-KZ"/>
              </w:rPr>
              <w:t xml:space="preserve"> </w:t>
            </w:r>
            <w:r w:rsidR="00C3579D" w:rsidRPr="00C3579D">
              <w:rPr>
                <w:sz w:val="18"/>
                <w:szCs w:val="18"/>
                <w:lang w:val="kk-KZ"/>
              </w:rPr>
              <w:t>Химиялық процестің</w:t>
            </w:r>
            <w:r w:rsidR="00C3579D" w:rsidRPr="00C3579D">
              <w:rPr>
                <w:noProof/>
                <w:sz w:val="18"/>
                <w:szCs w:val="18"/>
                <w:lang w:val="kk-KZ"/>
              </w:rPr>
              <w:t xml:space="preserve"> </w:t>
            </w:r>
            <w:r w:rsidR="00C3579D">
              <w:rPr>
                <w:noProof/>
                <w:sz w:val="18"/>
                <w:szCs w:val="18"/>
                <w:lang w:val="kk-KZ"/>
              </w:rPr>
              <w:t>бағыты мен шегіне түрлі факторлар әсерін талдау</w:t>
            </w:r>
          </w:p>
        </w:tc>
        <w:tc>
          <w:tcPr>
            <w:tcW w:w="860" w:type="dxa"/>
          </w:tcPr>
          <w:p w14:paraId="3C5F8DE6" w14:textId="140D1FA7" w:rsidR="00080FF0" w:rsidRPr="00625C87" w:rsidRDefault="005064C6" w:rsidP="00080FF0">
            <w:pPr>
              <w:tabs>
                <w:tab w:val="left" w:pos="1276"/>
              </w:tabs>
              <w:jc w:val="center"/>
              <w:rPr>
                <w:b/>
                <w:sz w:val="18"/>
                <w:szCs w:val="18"/>
                <w:lang w:val="kk-KZ"/>
              </w:rPr>
            </w:pPr>
            <w:r>
              <w:rPr>
                <w:b/>
                <w:sz w:val="18"/>
                <w:szCs w:val="18"/>
                <w:lang w:val="kk-KZ"/>
              </w:rPr>
              <w:t>1</w:t>
            </w:r>
          </w:p>
        </w:tc>
        <w:tc>
          <w:tcPr>
            <w:tcW w:w="826" w:type="dxa"/>
          </w:tcPr>
          <w:p w14:paraId="38D37A82" w14:textId="77777777" w:rsidR="00080FF0" w:rsidRPr="00625C87" w:rsidRDefault="00080FF0" w:rsidP="00080FF0">
            <w:pPr>
              <w:tabs>
                <w:tab w:val="left" w:pos="1276"/>
              </w:tabs>
              <w:jc w:val="center"/>
              <w:rPr>
                <w:b/>
                <w:sz w:val="18"/>
                <w:szCs w:val="18"/>
                <w:lang w:val="kk-KZ"/>
              </w:rPr>
            </w:pPr>
          </w:p>
        </w:tc>
      </w:tr>
      <w:tr w:rsidR="00080FF0" w:rsidRPr="00625C87" w14:paraId="0E377B5E" w14:textId="77777777" w:rsidTr="008916C7">
        <w:tc>
          <w:tcPr>
            <w:tcW w:w="1133" w:type="dxa"/>
            <w:vMerge/>
          </w:tcPr>
          <w:p w14:paraId="0924165C" w14:textId="77777777" w:rsidR="00080FF0" w:rsidRPr="00625C87" w:rsidRDefault="00080FF0" w:rsidP="00080FF0">
            <w:pPr>
              <w:tabs>
                <w:tab w:val="left" w:pos="1276"/>
              </w:tabs>
              <w:jc w:val="center"/>
              <w:rPr>
                <w:sz w:val="18"/>
                <w:szCs w:val="18"/>
                <w:lang w:val="kk-KZ"/>
              </w:rPr>
            </w:pPr>
          </w:p>
        </w:tc>
        <w:tc>
          <w:tcPr>
            <w:tcW w:w="7690" w:type="dxa"/>
          </w:tcPr>
          <w:p w14:paraId="487A6C96" w14:textId="19E5CC3C" w:rsidR="00080FF0" w:rsidRPr="00625C87" w:rsidRDefault="005064C6" w:rsidP="007A3F26">
            <w:pPr>
              <w:tabs>
                <w:tab w:val="left" w:pos="1276"/>
              </w:tabs>
              <w:rPr>
                <w:b/>
                <w:sz w:val="18"/>
                <w:szCs w:val="18"/>
              </w:rPr>
            </w:pPr>
            <w:r>
              <w:rPr>
                <w:b/>
                <w:sz w:val="18"/>
                <w:szCs w:val="18"/>
                <w:lang w:val="kk-KZ"/>
              </w:rPr>
              <w:t>8-</w:t>
            </w:r>
            <w:r w:rsidR="00080FF0" w:rsidRPr="00013CA2">
              <w:rPr>
                <w:b/>
                <w:sz w:val="18"/>
                <w:szCs w:val="18"/>
                <w:lang w:val="kk-KZ"/>
              </w:rPr>
              <w:t>С</w:t>
            </w:r>
            <w:r w:rsidR="00885248" w:rsidRPr="00625C87">
              <w:rPr>
                <w:b/>
                <w:sz w:val="18"/>
                <w:szCs w:val="18"/>
                <w:lang w:val="kk-KZ"/>
              </w:rPr>
              <w:t>С</w:t>
            </w:r>
            <w:r w:rsidR="00080FF0" w:rsidRPr="00013CA2">
              <w:rPr>
                <w:b/>
                <w:sz w:val="18"/>
                <w:szCs w:val="18"/>
                <w:lang w:val="kk-KZ"/>
              </w:rPr>
              <w:t>.</w:t>
            </w:r>
            <w:r w:rsidR="00080FF0" w:rsidRPr="00625C87">
              <w:rPr>
                <w:color w:val="FF0000"/>
                <w:sz w:val="18"/>
                <w:szCs w:val="18"/>
                <w:lang w:val="kk-KZ"/>
              </w:rPr>
              <w:t xml:space="preserve"> </w:t>
            </w:r>
            <w:r w:rsidR="00C3579D">
              <w:rPr>
                <w:sz w:val="18"/>
                <w:szCs w:val="18"/>
                <w:lang w:val="kk-KZ"/>
              </w:rPr>
              <w:t>Коллоквиум</w:t>
            </w:r>
            <w:r w:rsidR="008C2760" w:rsidRPr="00625C87">
              <w:rPr>
                <w:noProof/>
                <w:sz w:val="18"/>
                <w:szCs w:val="18"/>
                <w:lang w:val="kk-KZ"/>
              </w:rPr>
              <w:t xml:space="preserve"> </w:t>
            </w:r>
          </w:p>
        </w:tc>
        <w:tc>
          <w:tcPr>
            <w:tcW w:w="860" w:type="dxa"/>
          </w:tcPr>
          <w:p w14:paraId="1BA493EE" w14:textId="7E9715EC" w:rsidR="00080FF0" w:rsidRPr="00625C87" w:rsidRDefault="00971A44" w:rsidP="00080FF0">
            <w:pPr>
              <w:tabs>
                <w:tab w:val="left" w:pos="1276"/>
              </w:tabs>
              <w:jc w:val="center"/>
              <w:rPr>
                <w:b/>
                <w:sz w:val="18"/>
                <w:szCs w:val="18"/>
                <w:lang w:val="kk-KZ"/>
              </w:rPr>
            </w:pPr>
            <w:r w:rsidRPr="00625C87">
              <w:rPr>
                <w:b/>
                <w:sz w:val="18"/>
                <w:szCs w:val="18"/>
                <w:lang w:val="kk-KZ"/>
              </w:rPr>
              <w:t>1</w:t>
            </w:r>
          </w:p>
        </w:tc>
        <w:tc>
          <w:tcPr>
            <w:tcW w:w="826" w:type="dxa"/>
          </w:tcPr>
          <w:p w14:paraId="13CBD859" w14:textId="38ADA5AE" w:rsidR="00080FF0" w:rsidRPr="00625C87" w:rsidRDefault="00C3579D" w:rsidP="00080FF0">
            <w:pPr>
              <w:tabs>
                <w:tab w:val="left" w:pos="1276"/>
              </w:tabs>
              <w:jc w:val="center"/>
              <w:rPr>
                <w:b/>
                <w:sz w:val="18"/>
                <w:szCs w:val="18"/>
                <w:lang w:val="kk-KZ"/>
              </w:rPr>
            </w:pPr>
            <w:r>
              <w:rPr>
                <w:b/>
                <w:sz w:val="18"/>
                <w:szCs w:val="18"/>
                <w:lang w:val="kk-KZ"/>
              </w:rPr>
              <w:t>40</w:t>
            </w:r>
          </w:p>
        </w:tc>
      </w:tr>
      <w:tr w:rsidR="008247B5" w:rsidRPr="00625C87" w14:paraId="0E4E4817" w14:textId="77777777" w:rsidTr="008916C7">
        <w:tc>
          <w:tcPr>
            <w:tcW w:w="1133" w:type="dxa"/>
            <w:vMerge/>
          </w:tcPr>
          <w:p w14:paraId="351396F4" w14:textId="77777777" w:rsidR="008247B5" w:rsidRPr="00625C87" w:rsidRDefault="008247B5" w:rsidP="00080FF0">
            <w:pPr>
              <w:tabs>
                <w:tab w:val="left" w:pos="1276"/>
              </w:tabs>
              <w:jc w:val="center"/>
              <w:rPr>
                <w:sz w:val="18"/>
                <w:szCs w:val="18"/>
              </w:rPr>
            </w:pPr>
          </w:p>
        </w:tc>
        <w:tc>
          <w:tcPr>
            <w:tcW w:w="7690" w:type="dxa"/>
          </w:tcPr>
          <w:p w14:paraId="4B92DA78" w14:textId="7D243203" w:rsidR="008247B5" w:rsidRDefault="00C3579D" w:rsidP="00080FF0">
            <w:pPr>
              <w:tabs>
                <w:tab w:val="left" w:pos="1276"/>
              </w:tabs>
              <w:rPr>
                <w:b/>
                <w:sz w:val="18"/>
                <w:szCs w:val="18"/>
                <w:lang w:val="kk-KZ"/>
              </w:rPr>
            </w:pPr>
            <w:r>
              <w:rPr>
                <w:b/>
                <w:sz w:val="18"/>
                <w:szCs w:val="18"/>
                <w:lang w:val="kk-KZ"/>
              </w:rPr>
              <w:t>4-</w:t>
            </w:r>
            <w:r w:rsidRPr="00625C87">
              <w:rPr>
                <w:b/>
                <w:sz w:val="18"/>
                <w:szCs w:val="18"/>
                <w:lang w:val="kk-KZ"/>
              </w:rPr>
              <w:t xml:space="preserve">ОБӨЖ. </w:t>
            </w:r>
            <w:r>
              <w:rPr>
                <w:b/>
                <w:sz w:val="18"/>
                <w:szCs w:val="18"/>
                <w:lang w:val="kk-KZ"/>
              </w:rPr>
              <w:t>3-</w:t>
            </w:r>
            <w:r w:rsidRPr="00625C87">
              <w:rPr>
                <w:b/>
                <w:sz w:val="18"/>
                <w:szCs w:val="18"/>
                <w:lang w:val="kk-KZ"/>
              </w:rPr>
              <w:t>БӨЗ</w:t>
            </w:r>
            <w:r w:rsidRPr="00625C87">
              <w:rPr>
                <w:b/>
                <w:bCs/>
                <w:sz w:val="18"/>
                <w:szCs w:val="18"/>
                <w:lang w:val="kk-KZ"/>
              </w:rPr>
              <w:t xml:space="preserve"> </w:t>
            </w:r>
            <w:r w:rsidRPr="00625C87">
              <w:rPr>
                <w:sz w:val="18"/>
                <w:szCs w:val="18"/>
                <w:lang w:val="kk-KZ"/>
              </w:rPr>
              <w:t>орындау бойынша кеңестер</w:t>
            </w:r>
            <w:r w:rsidRPr="00625C87">
              <w:rPr>
                <w:b/>
                <w:sz w:val="18"/>
                <w:szCs w:val="18"/>
                <w:lang w:val="kk-KZ"/>
              </w:rPr>
              <w:t xml:space="preserve">  </w:t>
            </w:r>
          </w:p>
        </w:tc>
        <w:tc>
          <w:tcPr>
            <w:tcW w:w="860" w:type="dxa"/>
          </w:tcPr>
          <w:p w14:paraId="5BD4008A" w14:textId="77777777" w:rsidR="008247B5" w:rsidRPr="00625C87" w:rsidRDefault="008247B5" w:rsidP="00080FF0">
            <w:pPr>
              <w:tabs>
                <w:tab w:val="left" w:pos="1276"/>
              </w:tabs>
              <w:jc w:val="center"/>
              <w:rPr>
                <w:b/>
                <w:sz w:val="18"/>
                <w:szCs w:val="18"/>
                <w:lang w:val="kk-KZ"/>
              </w:rPr>
            </w:pPr>
          </w:p>
        </w:tc>
        <w:tc>
          <w:tcPr>
            <w:tcW w:w="826" w:type="dxa"/>
          </w:tcPr>
          <w:p w14:paraId="6F258AE4" w14:textId="0A98FC94" w:rsidR="008247B5" w:rsidRPr="00625C87" w:rsidRDefault="008247B5" w:rsidP="00080FF0">
            <w:pPr>
              <w:tabs>
                <w:tab w:val="left" w:pos="1276"/>
              </w:tabs>
              <w:jc w:val="center"/>
              <w:rPr>
                <w:b/>
                <w:sz w:val="18"/>
                <w:szCs w:val="18"/>
                <w:lang w:val="kk-KZ"/>
              </w:rPr>
            </w:pPr>
          </w:p>
        </w:tc>
      </w:tr>
      <w:tr w:rsidR="00080FF0" w:rsidRPr="00A602A5" w14:paraId="432277E7" w14:textId="77777777" w:rsidTr="008916C7">
        <w:tc>
          <w:tcPr>
            <w:tcW w:w="1133" w:type="dxa"/>
            <w:vMerge/>
          </w:tcPr>
          <w:p w14:paraId="01847EFF" w14:textId="77777777" w:rsidR="00080FF0" w:rsidRPr="00625C87" w:rsidRDefault="00080FF0" w:rsidP="00080FF0">
            <w:pPr>
              <w:tabs>
                <w:tab w:val="left" w:pos="1276"/>
              </w:tabs>
              <w:jc w:val="center"/>
              <w:rPr>
                <w:sz w:val="18"/>
                <w:szCs w:val="18"/>
                <w:lang w:val="kk-KZ"/>
              </w:rPr>
            </w:pPr>
          </w:p>
        </w:tc>
        <w:tc>
          <w:tcPr>
            <w:tcW w:w="7690" w:type="dxa"/>
          </w:tcPr>
          <w:p w14:paraId="5308B8CE" w14:textId="7AF0A62E" w:rsidR="00080FF0" w:rsidRPr="00625C87" w:rsidRDefault="00C3579D" w:rsidP="00080FF0">
            <w:pPr>
              <w:tabs>
                <w:tab w:val="left" w:pos="1276"/>
              </w:tabs>
              <w:rPr>
                <w:b/>
                <w:sz w:val="18"/>
                <w:szCs w:val="18"/>
                <w:lang w:val="kk-KZ"/>
              </w:rPr>
            </w:pPr>
            <w:r w:rsidRPr="00625C87">
              <w:rPr>
                <w:b/>
                <w:sz w:val="18"/>
                <w:szCs w:val="18"/>
                <w:lang w:val="kk-KZ"/>
              </w:rPr>
              <w:t>Аралық бақылау 1</w:t>
            </w:r>
          </w:p>
        </w:tc>
        <w:tc>
          <w:tcPr>
            <w:tcW w:w="860" w:type="dxa"/>
          </w:tcPr>
          <w:p w14:paraId="10A68B36" w14:textId="77777777" w:rsidR="00080FF0" w:rsidRPr="00625C87" w:rsidRDefault="00080FF0" w:rsidP="00080FF0">
            <w:pPr>
              <w:tabs>
                <w:tab w:val="left" w:pos="1276"/>
              </w:tabs>
              <w:jc w:val="center"/>
              <w:rPr>
                <w:b/>
                <w:sz w:val="18"/>
                <w:szCs w:val="18"/>
                <w:lang w:val="kk-KZ"/>
              </w:rPr>
            </w:pPr>
          </w:p>
        </w:tc>
        <w:tc>
          <w:tcPr>
            <w:tcW w:w="826" w:type="dxa"/>
          </w:tcPr>
          <w:p w14:paraId="6037436C" w14:textId="2A1E6E5E" w:rsidR="00080FF0" w:rsidRPr="00625C87" w:rsidRDefault="00C3579D" w:rsidP="00080FF0">
            <w:pPr>
              <w:tabs>
                <w:tab w:val="left" w:pos="1276"/>
              </w:tabs>
              <w:jc w:val="center"/>
              <w:rPr>
                <w:b/>
                <w:sz w:val="18"/>
                <w:szCs w:val="18"/>
                <w:lang w:val="kk-KZ"/>
              </w:rPr>
            </w:pPr>
            <w:r w:rsidRPr="00625C87">
              <w:rPr>
                <w:b/>
                <w:sz w:val="18"/>
                <w:szCs w:val="18"/>
                <w:lang w:val="kk-KZ"/>
              </w:rPr>
              <w:t>100</w:t>
            </w:r>
          </w:p>
        </w:tc>
      </w:tr>
      <w:tr w:rsidR="001A6AA6" w:rsidRPr="00625C87" w14:paraId="4F28CBE4" w14:textId="77777777" w:rsidTr="008916C7">
        <w:tc>
          <w:tcPr>
            <w:tcW w:w="1133" w:type="dxa"/>
            <w:vMerge w:val="restart"/>
          </w:tcPr>
          <w:p w14:paraId="76705EFF" w14:textId="77777777" w:rsidR="00B43A2C" w:rsidRPr="00625C87" w:rsidRDefault="00B43A2C" w:rsidP="00080FF0">
            <w:pPr>
              <w:tabs>
                <w:tab w:val="left" w:pos="1276"/>
              </w:tabs>
              <w:jc w:val="center"/>
              <w:rPr>
                <w:sz w:val="18"/>
                <w:szCs w:val="18"/>
              </w:rPr>
            </w:pPr>
            <w:r w:rsidRPr="00625C87">
              <w:rPr>
                <w:sz w:val="18"/>
                <w:szCs w:val="18"/>
              </w:rPr>
              <w:t>9</w:t>
            </w:r>
          </w:p>
        </w:tc>
        <w:tc>
          <w:tcPr>
            <w:tcW w:w="7690" w:type="dxa"/>
          </w:tcPr>
          <w:p w14:paraId="4FF959EB" w14:textId="5B623338" w:rsidR="00B43A2C" w:rsidRPr="00C3579D" w:rsidRDefault="005064C6" w:rsidP="000961ED">
            <w:pPr>
              <w:tabs>
                <w:tab w:val="left" w:pos="1276"/>
              </w:tabs>
              <w:rPr>
                <w:b/>
                <w:sz w:val="18"/>
                <w:szCs w:val="18"/>
                <w:lang w:val="kk-KZ"/>
              </w:rPr>
            </w:pPr>
            <w:r>
              <w:rPr>
                <w:b/>
                <w:sz w:val="18"/>
                <w:szCs w:val="18"/>
                <w:lang w:val="kk-KZ"/>
              </w:rPr>
              <w:t>9-</w:t>
            </w:r>
            <w:r w:rsidR="00603E19" w:rsidRPr="00625C87">
              <w:rPr>
                <w:b/>
                <w:sz w:val="18"/>
                <w:szCs w:val="18"/>
                <w:lang w:val="kk-KZ"/>
              </w:rPr>
              <w:t>Д</w:t>
            </w:r>
            <w:r w:rsidR="0069022C" w:rsidRPr="00625C87">
              <w:rPr>
                <w:noProof/>
                <w:sz w:val="18"/>
                <w:szCs w:val="18"/>
                <w:lang w:val="kk-KZ"/>
              </w:rPr>
              <w:t>.</w:t>
            </w:r>
            <w:r w:rsidR="000961ED" w:rsidRPr="00625C87">
              <w:rPr>
                <w:noProof/>
                <w:sz w:val="18"/>
                <w:szCs w:val="18"/>
                <w:lang w:val="kk-KZ"/>
              </w:rPr>
              <w:t xml:space="preserve"> </w:t>
            </w:r>
            <w:r w:rsidR="00C3579D" w:rsidRPr="00C3579D">
              <w:rPr>
                <w:sz w:val="18"/>
                <w:szCs w:val="18"/>
                <w:lang w:val="kk-KZ"/>
              </w:rPr>
              <w:t>Химиялық процестің</w:t>
            </w:r>
            <w:r w:rsidR="00C3579D" w:rsidRPr="00C3579D">
              <w:rPr>
                <w:noProof/>
                <w:sz w:val="18"/>
                <w:szCs w:val="18"/>
                <w:lang w:val="kk-KZ"/>
              </w:rPr>
              <w:t xml:space="preserve"> </w:t>
            </w:r>
            <w:r w:rsidR="00C3579D">
              <w:rPr>
                <w:noProof/>
                <w:sz w:val="18"/>
                <w:szCs w:val="18"/>
                <w:lang w:val="kk-KZ"/>
              </w:rPr>
              <w:t>тереңдігіне түрлі факторлар әсерін талдау</w:t>
            </w:r>
          </w:p>
        </w:tc>
        <w:tc>
          <w:tcPr>
            <w:tcW w:w="860" w:type="dxa"/>
          </w:tcPr>
          <w:p w14:paraId="2BFB5AD3" w14:textId="21E0B71D" w:rsidR="00B43A2C" w:rsidRPr="00625C87" w:rsidRDefault="005064C6" w:rsidP="00080FF0">
            <w:pPr>
              <w:tabs>
                <w:tab w:val="left" w:pos="1276"/>
              </w:tabs>
              <w:jc w:val="center"/>
              <w:rPr>
                <w:b/>
                <w:sz w:val="18"/>
                <w:szCs w:val="18"/>
                <w:lang w:val="kk-KZ"/>
              </w:rPr>
            </w:pPr>
            <w:r>
              <w:rPr>
                <w:b/>
                <w:sz w:val="18"/>
                <w:szCs w:val="18"/>
                <w:lang w:val="kk-KZ"/>
              </w:rPr>
              <w:t>1</w:t>
            </w:r>
          </w:p>
        </w:tc>
        <w:tc>
          <w:tcPr>
            <w:tcW w:w="826" w:type="dxa"/>
          </w:tcPr>
          <w:p w14:paraId="64D80AF2" w14:textId="77777777" w:rsidR="00B43A2C" w:rsidRPr="00625C87" w:rsidRDefault="00B43A2C" w:rsidP="00080FF0">
            <w:pPr>
              <w:tabs>
                <w:tab w:val="left" w:pos="1276"/>
              </w:tabs>
              <w:jc w:val="center"/>
              <w:rPr>
                <w:b/>
                <w:sz w:val="18"/>
                <w:szCs w:val="18"/>
              </w:rPr>
            </w:pPr>
          </w:p>
        </w:tc>
      </w:tr>
      <w:tr w:rsidR="001A6AA6" w:rsidRPr="00625C87" w14:paraId="2811F76B" w14:textId="77777777" w:rsidTr="008916C7">
        <w:tc>
          <w:tcPr>
            <w:tcW w:w="1133" w:type="dxa"/>
            <w:vMerge/>
          </w:tcPr>
          <w:p w14:paraId="6B22CBD5" w14:textId="77777777" w:rsidR="00B43A2C" w:rsidRPr="00625C87" w:rsidRDefault="00B43A2C" w:rsidP="00080FF0">
            <w:pPr>
              <w:tabs>
                <w:tab w:val="left" w:pos="1276"/>
              </w:tabs>
              <w:jc w:val="center"/>
              <w:rPr>
                <w:sz w:val="18"/>
                <w:szCs w:val="18"/>
              </w:rPr>
            </w:pPr>
          </w:p>
        </w:tc>
        <w:tc>
          <w:tcPr>
            <w:tcW w:w="7690" w:type="dxa"/>
          </w:tcPr>
          <w:p w14:paraId="30F29AB3" w14:textId="16AA567E" w:rsidR="00B43A2C" w:rsidRPr="00625C87" w:rsidRDefault="005064C6" w:rsidP="00080FF0">
            <w:pPr>
              <w:tabs>
                <w:tab w:val="left" w:pos="1276"/>
              </w:tabs>
              <w:rPr>
                <w:b/>
                <w:sz w:val="18"/>
                <w:szCs w:val="18"/>
              </w:rPr>
            </w:pPr>
            <w:r>
              <w:rPr>
                <w:b/>
                <w:sz w:val="18"/>
                <w:szCs w:val="18"/>
                <w:lang w:val="kk-KZ"/>
              </w:rPr>
              <w:t>9-</w:t>
            </w:r>
            <w:r w:rsidR="00B43A2C" w:rsidRPr="00625C87">
              <w:rPr>
                <w:b/>
                <w:sz w:val="18"/>
                <w:szCs w:val="18"/>
              </w:rPr>
              <w:t>С</w:t>
            </w:r>
            <w:r w:rsidR="00603E19" w:rsidRPr="00625C87">
              <w:rPr>
                <w:b/>
                <w:sz w:val="18"/>
                <w:szCs w:val="18"/>
                <w:lang w:val="kk-KZ"/>
              </w:rPr>
              <w:t>С</w:t>
            </w:r>
            <w:r>
              <w:rPr>
                <w:b/>
                <w:sz w:val="18"/>
                <w:szCs w:val="18"/>
                <w:lang w:val="kk-KZ"/>
              </w:rPr>
              <w:t>.</w:t>
            </w:r>
            <w:r w:rsidR="00B43A2C" w:rsidRPr="00625C87">
              <w:rPr>
                <w:color w:val="FF0000"/>
                <w:sz w:val="18"/>
                <w:szCs w:val="18"/>
                <w:lang w:val="kk-KZ"/>
              </w:rPr>
              <w:t xml:space="preserve"> </w:t>
            </w:r>
            <w:r w:rsidR="008C2760" w:rsidRPr="00183504">
              <w:rPr>
                <w:sz w:val="18"/>
                <w:szCs w:val="18"/>
                <w:lang w:val="kk-KZ"/>
              </w:rPr>
              <w:t>Есептер мен те</w:t>
            </w:r>
            <w:r w:rsidR="008C2760">
              <w:rPr>
                <w:sz w:val="18"/>
                <w:szCs w:val="18"/>
                <w:lang w:val="kk-KZ"/>
              </w:rPr>
              <w:t>с</w:t>
            </w:r>
            <w:r w:rsidR="008C2760" w:rsidRPr="00183504">
              <w:rPr>
                <w:sz w:val="18"/>
                <w:szCs w:val="18"/>
                <w:lang w:val="kk-KZ"/>
              </w:rPr>
              <w:t>ттер шығару</w:t>
            </w:r>
          </w:p>
        </w:tc>
        <w:tc>
          <w:tcPr>
            <w:tcW w:w="860" w:type="dxa"/>
          </w:tcPr>
          <w:p w14:paraId="6625834A" w14:textId="542F4660" w:rsidR="00B43A2C" w:rsidRPr="00625C87" w:rsidRDefault="00883EEE" w:rsidP="00080FF0">
            <w:pPr>
              <w:tabs>
                <w:tab w:val="left" w:pos="1276"/>
              </w:tabs>
              <w:jc w:val="center"/>
              <w:rPr>
                <w:b/>
                <w:sz w:val="18"/>
                <w:szCs w:val="18"/>
                <w:lang w:val="kk-KZ"/>
              </w:rPr>
            </w:pPr>
            <w:r>
              <w:rPr>
                <w:b/>
                <w:sz w:val="18"/>
                <w:szCs w:val="18"/>
                <w:lang w:val="kk-KZ"/>
              </w:rPr>
              <w:t>2</w:t>
            </w:r>
          </w:p>
        </w:tc>
        <w:tc>
          <w:tcPr>
            <w:tcW w:w="826" w:type="dxa"/>
          </w:tcPr>
          <w:p w14:paraId="482AABE9" w14:textId="44982CB6" w:rsidR="00B43A2C" w:rsidRPr="00625C87" w:rsidRDefault="004C5FCD" w:rsidP="00080FF0">
            <w:pPr>
              <w:tabs>
                <w:tab w:val="left" w:pos="1276"/>
              </w:tabs>
              <w:jc w:val="center"/>
              <w:rPr>
                <w:b/>
                <w:sz w:val="18"/>
                <w:szCs w:val="18"/>
                <w:lang w:val="kk-KZ"/>
              </w:rPr>
            </w:pPr>
            <w:r>
              <w:rPr>
                <w:b/>
                <w:sz w:val="18"/>
                <w:szCs w:val="18"/>
                <w:lang w:val="kk-KZ"/>
              </w:rPr>
              <w:t>5</w:t>
            </w:r>
          </w:p>
        </w:tc>
      </w:tr>
      <w:tr w:rsidR="000478F5" w:rsidRPr="00625C87" w14:paraId="1E4FBF79" w14:textId="77777777" w:rsidTr="008916C7">
        <w:tc>
          <w:tcPr>
            <w:tcW w:w="1133" w:type="dxa"/>
          </w:tcPr>
          <w:p w14:paraId="1252BAD2" w14:textId="77777777" w:rsidR="000478F5" w:rsidRPr="00625C87" w:rsidRDefault="000478F5" w:rsidP="00080FF0">
            <w:pPr>
              <w:tabs>
                <w:tab w:val="left" w:pos="1276"/>
              </w:tabs>
              <w:jc w:val="center"/>
              <w:rPr>
                <w:sz w:val="18"/>
                <w:szCs w:val="18"/>
              </w:rPr>
            </w:pPr>
          </w:p>
        </w:tc>
        <w:tc>
          <w:tcPr>
            <w:tcW w:w="7690" w:type="dxa"/>
          </w:tcPr>
          <w:p w14:paraId="0AD5CF27" w14:textId="357807B3" w:rsidR="000478F5" w:rsidRPr="00625C87" w:rsidRDefault="000478F5" w:rsidP="000478F5">
            <w:pPr>
              <w:tabs>
                <w:tab w:val="left" w:pos="1276"/>
              </w:tabs>
              <w:jc w:val="center"/>
              <w:rPr>
                <w:b/>
                <w:sz w:val="18"/>
                <w:szCs w:val="18"/>
                <w:lang w:val="kk-KZ"/>
              </w:rPr>
            </w:pPr>
            <w:r w:rsidRPr="00625C87">
              <w:rPr>
                <w:b/>
                <w:sz w:val="18"/>
                <w:szCs w:val="18"/>
              </w:rPr>
              <w:t>МОДУЛЬ 3</w:t>
            </w:r>
            <w:r w:rsidRPr="00625C87">
              <w:rPr>
                <w:b/>
                <w:color w:val="FF0000"/>
                <w:sz w:val="18"/>
                <w:szCs w:val="18"/>
                <w:lang w:val="kk-KZ"/>
              </w:rPr>
              <w:t xml:space="preserve"> </w:t>
            </w:r>
            <w:r w:rsidR="004C5FCD">
              <w:rPr>
                <w:b/>
                <w:sz w:val="18"/>
                <w:szCs w:val="18"/>
                <w:lang w:val="kk-KZ"/>
              </w:rPr>
              <w:t xml:space="preserve">Циклдік процестердің </w:t>
            </w:r>
            <w:r w:rsidR="00894288" w:rsidRPr="00693DF8">
              <w:rPr>
                <w:b/>
                <w:sz w:val="18"/>
                <w:szCs w:val="18"/>
                <w:lang w:val="kk-KZ"/>
              </w:rPr>
              <w:t xml:space="preserve"> </w:t>
            </w:r>
          </w:p>
        </w:tc>
        <w:tc>
          <w:tcPr>
            <w:tcW w:w="860" w:type="dxa"/>
          </w:tcPr>
          <w:p w14:paraId="4778BBDF" w14:textId="77777777" w:rsidR="000478F5" w:rsidRPr="00625C87" w:rsidRDefault="000478F5" w:rsidP="00080FF0">
            <w:pPr>
              <w:tabs>
                <w:tab w:val="left" w:pos="1276"/>
              </w:tabs>
              <w:jc w:val="center"/>
              <w:rPr>
                <w:b/>
                <w:sz w:val="18"/>
                <w:szCs w:val="18"/>
              </w:rPr>
            </w:pPr>
          </w:p>
        </w:tc>
        <w:tc>
          <w:tcPr>
            <w:tcW w:w="826" w:type="dxa"/>
          </w:tcPr>
          <w:p w14:paraId="7DCC3665" w14:textId="77777777" w:rsidR="000478F5" w:rsidRPr="00625C87" w:rsidRDefault="000478F5" w:rsidP="00080FF0">
            <w:pPr>
              <w:tabs>
                <w:tab w:val="left" w:pos="1276"/>
              </w:tabs>
              <w:jc w:val="center"/>
              <w:rPr>
                <w:b/>
                <w:sz w:val="18"/>
                <w:szCs w:val="18"/>
              </w:rPr>
            </w:pPr>
          </w:p>
        </w:tc>
      </w:tr>
      <w:tr w:rsidR="00C3579D" w:rsidRPr="00625C87" w14:paraId="4EA6C2E1" w14:textId="77777777" w:rsidTr="008916C7">
        <w:tc>
          <w:tcPr>
            <w:tcW w:w="1133" w:type="dxa"/>
          </w:tcPr>
          <w:p w14:paraId="16B8C091" w14:textId="77777777" w:rsidR="00C3579D" w:rsidRPr="00625C87" w:rsidRDefault="00C3579D" w:rsidP="00080FF0">
            <w:pPr>
              <w:tabs>
                <w:tab w:val="left" w:pos="1276"/>
              </w:tabs>
              <w:jc w:val="center"/>
              <w:rPr>
                <w:sz w:val="18"/>
                <w:szCs w:val="18"/>
              </w:rPr>
            </w:pPr>
          </w:p>
        </w:tc>
        <w:tc>
          <w:tcPr>
            <w:tcW w:w="7690" w:type="dxa"/>
          </w:tcPr>
          <w:p w14:paraId="48C0314C" w14:textId="77777777" w:rsidR="00C3579D" w:rsidRPr="00625C87" w:rsidRDefault="00C3579D" w:rsidP="000478F5">
            <w:pPr>
              <w:tabs>
                <w:tab w:val="left" w:pos="1276"/>
              </w:tabs>
              <w:jc w:val="center"/>
              <w:rPr>
                <w:b/>
                <w:sz w:val="18"/>
                <w:szCs w:val="18"/>
              </w:rPr>
            </w:pPr>
          </w:p>
        </w:tc>
        <w:tc>
          <w:tcPr>
            <w:tcW w:w="860" w:type="dxa"/>
          </w:tcPr>
          <w:p w14:paraId="10301A69" w14:textId="77777777" w:rsidR="00C3579D" w:rsidRPr="00625C87" w:rsidRDefault="00C3579D" w:rsidP="00080FF0">
            <w:pPr>
              <w:tabs>
                <w:tab w:val="left" w:pos="1276"/>
              </w:tabs>
              <w:jc w:val="center"/>
              <w:rPr>
                <w:b/>
                <w:sz w:val="18"/>
                <w:szCs w:val="18"/>
              </w:rPr>
            </w:pPr>
          </w:p>
        </w:tc>
        <w:tc>
          <w:tcPr>
            <w:tcW w:w="826" w:type="dxa"/>
          </w:tcPr>
          <w:p w14:paraId="2071F3E8" w14:textId="77777777" w:rsidR="00C3579D" w:rsidRPr="00625C87" w:rsidRDefault="00C3579D" w:rsidP="00080FF0">
            <w:pPr>
              <w:tabs>
                <w:tab w:val="left" w:pos="1276"/>
              </w:tabs>
              <w:jc w:val="center"/>
              <w:rPr>
                <w:b/>
                <w:sz w:val="18"/>
                <w:szCs w:val="18"/>
              </w:rPr>
            </w:pPr>
          </w:p>
        </w:tc>
      </w:tr>
      <w:tr w:rsidR="00080FF0" w:rsidRPr="00625C87" w14:paraId="3CE6E4BF" w14:textId="77777777" w:rsidTr="008916C7">
        <w:tc>
          <w:tcPr>
            <w:tcW w:w="1133" w:type="dxa"/>
            <w:vMerge w:val="restart"/>
          </w:tcPr>
          <w:p w14:paraId="0162A872" w14:textId="77777777" w:rsidR="00080FF0" w:rsidRPr="00625C87" w:rsidRDefault="00080FF0" w:rsidP="00080FF0">
            <w:pPr>
              <w:tabs>
                <w:tab w:val="left" w:pos="1276"/>
              </w:tabs>
              <w:jc w:val="center"/>
              <w:rPr>
                <w:sz w:val="18"/>
                <w:szCs w:val="18"/>
              </w:rPr>
            </w:pPr>
            <w:r w:rsidRPr="00625C87">
              <w:rPr>
                <w:sz w:val="18"/>
                <w:szCs w:val="18"/>
              </w:rPr>
              <w:t>10</w:t>
            </w:r>
          </w:p>
        </w:tc>
        <w:tc>
          <w:tcPr>
            <w:tcW w:w="7690" w:type="dxa"/>
          </w:tcPr>
          <w:p w14:paraId="40E4C833" w14:textId="7FD12220" w:rsidR="00080FF0" w:rsidRPr="00625C87" w:rsidRDefault="005064C6" w:rsidP="000961ED">
            <w:pPr>
              <w:tabs>
                <w:tab w:val="left" w:pos="1276"/>
              </w:tabs>
              <w:rPr>
                <w:b/>
                <w:sz w:val="18"/>
                <w:szCs w:val="18"/>
                <w:lang w:val="kk-KZ"/>
              </w:rPr>
            </w:pPr>
            <w:r>
              <w:rPr>
                <w:b/>
                <w:sz w:val="18"/>
                <w:szCs w:val="18"/>
                <w:lang w:val="kk-KZ"/>
              </w:rPr>
              <w:t>10-</w:t>
            </w:r>
            <w:r w:rsidR="00603E19" w:rsidRPr="00625C87">
              <w:rPr>
                <w:b/>
                <w:sz w:val="18"/>
                <w:szCs w:val="18"/>
                <w:lang w:val="kk-KZ"/>
              </w:rPr>
              <w:t>Д</w:t>
            </w:r>
            <w:r w:rsidR="00080FF0" w:rsidRPr="00625C87">
              <w:rPr>
                <w:b/>
                <w:sz w:val="18"/>
                <w:szCs w:val="18"/>
              </w:rPr>
              <w:t>.</w:t>
            </w:r>
            <w:r w:rsidR="000961ED">
              <w:rPr>
                <w:b/>
                <w:sz w:val="18"/>
                <w:szCs w:val="18"/>
                <w:lang w:val="kk-KZ"/>
              </w:rPr>
              <w:t xml:space="preserve"> </w:t>
            </w:r>
            <w:r w:rsidR="004C5FCD">
              <w:rPr>
                <w:noProof/>
                <w:sz w:val="18"/>
                <w:szCs w:val="18"/>
                <w:lang w:val="kk-KZ"/>
              </w:rPr>
              <w:t xml:space="preserve"> </w:t>
            </w:r>
            <w:r w:rsidR="004C5FCD" w:rsidRPr="004C5FCD">
              <w:rPr>
                <w:sz w:val="18"/>
                <w:szCs w:val="18"/>
                <w:lang w:val="kk-KZ"/>
              </w:rPr>
              <w:t>Сұйықтықтар мен булардың жалпы сипаттамалары, негізгі параметрлері</w:t>
            </w:r>
            <w:r w:rsidR="004C5FCD" w:rsidRPr="004C5FCD">
              <w:rPr>
                <w:b/>
                <w:sz w:val="18"/>
                <w:szCs w:val="18"/>
                <w:lang w:val="kk-KZ"/>
              </w:rPr>
              <w:t>.</w:t>
            </w:r>
            <w:r w:rsidR="004C5FCD" w:rsidRPr="004C5FCD">
              <w:rPr>
                <w:noProof/>
                <w:sz w:val="18"/>
                <w:szCs w:val="18"/>
                <w:lang w:val="kk-KZ"/>
              </w:rPr>
              <w:t xml:space="preserve"> </w:t>
            </w:r>
          </w:p>
        </w:tc>
        <w:tc>
          <w:tcPr>
            <w:tcW w:w="860" w:type="dxa"/>
          </w:tcPr>
          <w:p w14:paraId="23E11B81" w14:textId="04996CD9" w:rsidR="00080FF0" w:rsidRPr="00625C87" w:rsidRDefault="005064C6" w:rsidP="00080FF0">
            <w:pPr>
              <w:tabs>
                <w:tab w:val="left" w:pos="1276"/>
              </w:tabs>
              <w:jc w:val="center"/>
              <w:rPr>
                <w:b/>
                <w:sz w:val="18"/>
                <w:szCs w:val="18"/>
                <w:lang w:val="kk-KZ"/>
              </w:rPr>
            </w:pPr>
            <w:r>
              <w:rPr>
                <w:b/>
                <w:sz w:val="18"/>
                <w:szCs w:val="18"/>
                <w:lang w:val="kk-KZ"/>
              </w:rPr>
              <w:t>1</w:t>
            </w:r>
          </w:p>
        </w:tc>
        <w:tc>
          <w:tcPr>
            <w:tcW w:w="826" w:type="dxa"/>
          </w:tcPr>
          <w:p w14:paraId="0DE8F40A" w14:textId="77777777" w:rsidR="00080FF0" w:rsidRPr="00625C87" w:rsidRDefault="00080FF0" w:rsidP="00080FF0">
            <w:pPr>
              <w:tabs>
                <w:tab w:val="left" w:pos="1276"/>
              </w:tabs>
              <w:jc w:val="center"/>
              <w:rPr>
                <w:b/>
                <w:sz w:val="18"/>
                <w:szCs w:val="18"/>
                <w:lang w:val="kk-KZ"/>
              </w:rPr>
            </w:pPr>
          </w:p>
        </w:tc>
      </w:tr>
      <w:tr w:rsidR="00080FF0" w:rsidRPr="00625C87" w14:paraId="107E4915" w14:textId="77777777" w:rsidTr="008916C7">
        <w:tc>
          <w:tcPr>
            <w:tcW w:w="1133" w:type="dxa"/>
            <w:vMerge/>
          </w:tcPr>
          <w:p w14:paraId="00E24750" w14:textId="77777777" w:rsidR="00080FF0" w:rsidRPr="00625C87" w:rsidRDefault="00080FF0" w:rsidP="00080FF0">
            <w:pPr>
              <w:tabs>
                <w:tab w:val="left" w:pos="1276"/>
              </w:tabs>
              <w:jc w:val="center"/>
              <w:rPr>
                <w:sz w:val="18"/>
                <w:szCs w:val="18"/>
                <w:lang w:val="kk-KZ"/>
              </w:rPr>
            </w:pPr>
          </w:p>
        </w:tc>
        <w:tc>
          <w:tcPr>
            <w:tcW w:w="7690" w:type="dxa"/>
          </w:tcPr>
          <w:p w14:paraId="03D665F7" w14:textId="5EF43862" w:rsidR="00080FF0" w:rsidRPr="00625C87" w:rsidRDefault="005064C6" w:rsidP="00080FF0">
            <w:pPr>
              <w:tabs>
                <w:tab w:val="left" w:pos="1276"/>
              </w:tabs>
              <w:rPr>
                <w:b/>
                <w:sz w:val="18"/>
                <w:szCs w:val="18"/>
                <w:lang w:val="kk-KZ"/>
              </w:rPr>
            </w:pPr>
            <w:r>
              <w:rPr>
                <w:b/>
                <w:sz w:val="18"/>
                <w:szCs w:val="18"/>
                <w:lang w:val="kk-KZ"/>
              </w:rPr>
              <w:t>10-</w:t>
            </w:r>
            <w:r w:rsidR="00080FF0" w:rsidRPr="00625C87">
              <w:rPr>
                <w:b/>
                <w:sz w:val="18"/>
                <w:szCs w:val="18"/>
                <w:lang w:val="kk-KZ"/>
              </w:rPr>
              <w:t>С</w:t>
            </w:r>
            <w:r w:rsidR="00603E19" w:rsidRPr="00625C87">
              <w:rPr>
                <w:b/>
                <w:sz w:val="18"/>
                <w:szCs w:val="18"/>
                <w:lang w:val="kk-KZ"/>
              </w:rPr>
              <w:t>С</w:t>
            </w:r>
            <w:r w:rsidR="00080FF0" w:rsidRPr="00625C87">
              <w:rPr>
                <w:b/>
                <w:sz w:val="18"/>
                <w:szCs w:val="18"/>
                <w:lang w:val="kk-KZ"/>
              </w:rPr>
              <w:t>.</w:t>
            </w:r>
            <w:r w:rsidR="00080FF0" w:rsidRPr="00625C87">
              <w:rPr>
                <w:color w:val="FF0000"/>
                <w:sz w:val="18"/>
                <w:szCs w:val="18"/>
                <w:lang w:val="kk-KZ"/>
              </w:rPr>
              <w:t xml:space="preserve"> </w:t>
            </w:r>
            <w:r w:rsidR="00A41C39">
              <w:rPr>
                <w:color w:val="FF0000"/>
                <w:sz w:val="18"/>
                <w:szCs w:val="18"/>
                <w:lang w:val="kk-KZ"/>
              </w:rPr>
              <w:t xml:space="preserve"> </w:t>
            </w:r>
            <w:r w:rsidR="008C2760" w:rsidRPr="00183504">
              <w:rPr>
                <w:sz w:val="18"/>
                <w:szCs w:val="18"/>
                <w:lang w:val="kk-KZ"/>
              </w:rPr>
              <w:t>Есептер мен те</w:t>
            </w:r>
            <w:r w:rsidR="008C2760">
              <w:rPr>
                <w:sz w:val="18"/>
                <w:szCs w:val="18"/>
                <w:lang w:val="kk-KZ"/>
              </w:rPr>
              <w:t>с</w:t>
            </w:r>
            <w:r w:rsidR="008C2760" w:rsidRPr="00183504">
              <w:rPr>
                <w:sz w:val="18"/>
                <w:szCs w:val="18"/>
                <w:lang w:val="kk-KZ"/>
              </w:rPr>
              <w:t>ттер шығару</w:t>
            </w:r>
          </w:p>
        </w:tc>
        <w:tc>
          <w:tcPr>
            <w:tcW w:w="860" w:type="dxa"/>
          </w:tcPr>
          <w:p w14:paraId="5312540D" w14:textId="3B814078" w:rsidR="00080FF0" w:rsidRPr="00625C87" w:rsidRDefault="00883EEE" w:rsidP="00080FF0">
            <w:pPr>
              <w:tabs>
                <w:tab w:val="left" w:pos="1276"/>
              </w:tabs>
              <w:jc w:val="center"/>
              <w:rPr>
                <w:b/>
                <w:sz w:val="18"/>
                <w:szCs w:val="18"/>
                <w:lang w:val="kk-KZ"/>
              </w:rPr>
            </w:pPr>
            <w:r>
              <w:rPr>
                <w:b/>
                <w:sz w:val="18"/>
                <w:szCs w:val="18"/>
                <w:lang w:val="kk-KZ"/>
              </w:rPr>
              <w:t>2</w:t>
            </w:r>
          </w:p>
        </w:tc>
        <w:tc>
          <w:tcPr>
            <w:tcW w:w="826" w:type="dxa"/>
          </w:tcPr>
          <w:p w14:paraId="012F5937" w14:textId="77048446" w:rsidR="00080FF0" w:rsidRPr="00625C87" w:rsidRDefault="004C5FCD" w:rsidP="00080FF0">
            <w:pPr>
              <w:tabs>
                <w:tab w:val="left" w:pos="1276"/>
              </w:tabs>
              <w:jc w:val="center"/>
              <w:rPr>
                <w:b/>
                <w:sz w:val="18"/>
                <w:szCs w:val="18"/>
                <w:lang w:val="kk-KZ"/>
              </w:rPr>
            </w:pPr>
            <w:r>
              <w:rPr>
                <w:b/>
                <w:sz w:val="18"/>
                <w:szCs w:val="18"/>
                <w:lang w:val="kk-KZ"/>
              </w:rPr>
              <w:t>5</w:t>
            </w:r>
          </w:p>
        </w:tc>
      </w:tr>
      <w:tr w:rsidR="00080FF0" w:rsidRPr="00D41A94" w14:paraId="0B638D98" w14:textId="77777777" w:rsidTr="008916C7">
        <w:trPr>
          <w:trHeight w:val="171"/>
        </w:trPr>
        <w:tc>
          <w:tcPr>
            <w:tcW w:w="1133" w:type="dxa"/>
            <w:vMerge/>
          </w:tcPr>
          <w:p w14:paraId="205E0E0D" w14:textId="77777777" w:rsidR="00080FF0" w:rsidRPr="00625C87" w:rsidRDefault="00080FF0" w:rsidP="00080FF0">
            <w:pPr>
              <w:tabs>
                <w:tab w:val="left" w:pos="1276"/>
              </w:tabs>
              <w:jc w:val="center"/>
              <w:rPr>
                <w:sz w:val="18"/>
                <w:szCs w:val="18"/>
                <w:lang w:val="kk-KZ"/>
              </w:rPr>
            </w:pPr>
          </w:p>
        </w:tc>
        <w:tc>
          <w:tcPr>
            <w:tcW w:w="7690" w:type="dxa"/>
          </w:tcPr>
          <w:p w14:paraId="534DC6EA" w14:textId="1B286A42" w:rsidR="00080FF0" w:rsidRPr="00625C87" w:rsidRDefault="00C11CA2" w:rsidP="00080FF0">
            <w:pPr>
              <w:jc w:val="both"/>
              <w:rPr>
                <w:color w:val="FF0000"/>
                <w:sz w:val="18"/>
                <w:szCs w:val="18"/>
                <w:lang w:val="kk-KZ"/>
              </w:rPr>
            </w:pPr>
            <w:r w:rsidRPr="00625C87">
              <w:rPr>
                <w:b/>
                <w:sz w:val="18"/>
                <w:szCs w:val="18"/>
                <w:lang w:val="kk-KZ"/>
              </w:rPr>
              <w:t>5</w:t>
            </w:r>
            <w:r>
              <w:rPr>
                <w:b/>
                <w:sz w:val="18"/>
                <w:szCs w:val="18"/>
                <w:lang w:val="kk-KZ"/>
              </w:rPr>
              <w:t>-</w:t>
            </w:r>
            <w:r w:rsidR="00603E19" w:rsidRPr="00625C87">
              <w:rPr>
                <w:b/>
                <w:sz w:val="18"/>
                <w:szCs w:val="18"/>
                <w:lang w:val="kk-KZ"/>
              </w:rPr>
              <w:t>ОБӨЖ</w:t>
            </w:r>
            <w:r w:rsidR="00080FF0" w:rsidRPr="00625C87">
              <w:rPr>
                <w:b/>
                <w:sz w:val="18"/>
                <w:szCs w:val="18"/>
                <w:lang w:val="kk-KZ"/>
              </w:rPr>
              <w:t>.</w:t>
            </w:r>
            <w:r w:rsidR="00941A7A" w:rsidRPr="00625C87">
              <w:rPr>
                <w:b/>
                <w:sz w:val="18"/>
                <w:szCs w:val="18"/>
                <w:lang w:val="kk-KZ"/>
              </w:rPr>
              <w:t xml:space="preserve"> </w:t>
            </w:r>
            <w:r w:rsidR="008916C7" w:rsidRPr="00625C87">
              <w:rPr>
                <w:b/>
                <w:sz w:val="18"/>
                <w:szCs w:val="18"/>
                <w:lang w:val="kk-KZ"/>
              </w:rPr>
              <w:t xml:space="preserve"> </w:t>
            </w:r>
            <w:r w:rsidR="00A066C7" w:rsidRPr="00625C87">
              <w:rPr>
                <w:b/>
                <w:sz w:val="18"/>
                <w:szCs w:val="18"/>
                <w:lang w:val="kk-KZ"/>
              </w:rPr>
              <w:t xml:space="preserve"> </w:t>
            </w:r>
            <w:r w:rsidR="00B20C00">
              <w:rPr>
                <w:b/>
                <w:sz w:val="18"/>
                <w:szCs w:val="18"/>
                <w:lang w:val="kk-KZ"/>
              </w:rPr>
              <w:t xml:space="preserve"> </w:t>
            </w:r>
            <w:r w:rsidR="007C1903" w:rsidRPr="00625C87">
              <w:rPr>
                <w:sz w:val="18"/>
                <w:szCs w:val="18"/>
                <w:lang w:val="kk-KZ"/>
              </w:rPr>
              <w:t xml:space="preserve"> СӨЖ</w:t>
            </w:r>
            <w:r w:rsidR="00B20C00">
              <w:rPr>
                <w:sz w:val="18"/>
                <w:szCs w:val="18"/>
                <w:lang w:val="kk-KZ"/>
              </w:rPr>
              <w:t>3</w:t>
            </w:r>
            <w:r w:rsidR="007C1903" w:rsidRPr="00625C87">
              <w:rPr>
                <w:sz w:val="18"/>
                <w:szCs w:val="18"/>
                <w:lang w:val="kk-KZ"/>
              </w:rPr>
              <w:t xml:space="preserve"> орындау бойынша кеңес беру. Тақырып:  </w:t>
            </w:r>
            <w:r w:rsidR="007C1903" w:rsidRPr="00625C87">
              <w:rPr>
                <w:bCs/>
                <w:sz w:val="18"/>
                <w:szCs w:val="18"/>
                <w:lang w:val="kk-KZ" w:eastAsia="ru-RU"/>
              </w:rPr>
              <w:t>"</w:t>
            </w:r>
            <w:r w:rsidR="007C1903" w:rsidRPr="00625C87">
              <w:rPr>
                <w:sz w:val="18"/>
                <w:szCs w:val="18"/>
                <w:lang w:val="kk-KZ"/>
              </w:rPr>
              <w:t xml:space="preserve"> Химиялық реакциялардың </w:t>
            </w:r>
            <w:r w:rsidR="007A3F26">
              <w:rPr>
                <w:sz w:val="18"/>
                <w:szCs w:val="18"/>
                <w:lang w:val="kk-KZ"/>
              </w:rPr>
              <w:t>тереңдігіне температураның әсерін есептеу</w:t>
            </w:r>
            <w:r w:rsidR="007C1903" w:rsidRPr="00625C87">
              <w:rPr>
                <w:sz w:val="18"/>
                <w:szCs w:val="18"/>
                <w:lang w:val="kk-KZ"/>
              </w:rPr>
              <w:t xml:space="preserve">»  </w:t>
            </w:r>
          </w:p>
        </w:tc>
        <w:tc>
          <w:tcPr>
            <w:tcW w:w="860" w:type="dxa"/>
          </w:tcPr>
          <w:p w14:paraId="69D4CFB4" w14:textId="77777777" w:rsidR="00080FF0" w:rsidRPr="00625C87" w:rsidRDefault="00080FF0" w:rsidP="00080FF0">
            <w:pPr>
              <w:tabs>
                <w:tab w:val="left" w:pos="1276"/>
              </w:tabs>
              <w:jc w:val="center"/>
              <w:rPr>
                <w:b/>
                <w:sz w:val="18"/>
                <w:szCs w:val="18"/>
                <w:lang w:val="kk-KZ"/>
              </w:rPr>
            </w:pPr>
          </w:p>
        </w:tc>
        <w:tc>
          <w:tcPr>
            <w:tcW w:w="826" w:type="dxa"/>
          </w:tcPr>
          <w:p w14:paraId="24311E49" w14:textId="77777777" w:rsidR="00080FF0" w:rsidRPr="00625C87" w:rsidRDefault="00080FF0" w:rsidP="00080FF0">
            <w:pPr>
              <w:tabs>
                <w:tab w:val="left" w:pos="1276"/>
              </w:tabs>
              <w:jc w:val="center"/>
              <w:rPr>
                <w:b/>
                <w:sz w:val="18"/>
                <w:szCs w:val="18"/>
                <w:lang w:val="kk-KZ"/>
              </w:rPr>
            </w:pPr>
          </w:p>
        </w:tc>
      </w:tr>
      <w:tr w:rsidR="001A6AA6" w:rsidRPr="00625C87" w14:paraId="484CCE6B" w14:textId="77777777" w:rsidTr="008916C7">
        <w:tc>
          <w:tcPr>
            <w:tcW w:w="1133" w:type="dxa"/>
            <w:vMerge w:val="restart"/>
          </w:tcPr>
          <w:p w14:paraId="0025CC18" w14:textId="77777777" w:rsidR="00DB68C0" w:rsidRPr="00625C87" w:rsidRDefault="00DB68C0" w:rsidP="00080FF0">
            <w:pPr>
              <w:tabs>
                <w:tab w:val="left" w:pos="1276"/>
              </w:tabs>
              <w:jc w:val="center"/>
              <w:rPr>
                <w:sz w:val="18"/>
                <w:szCs w:val="18"/>
              </w:rPr>
            </w:pPr>
            <w:r w:rsidRPr="00625C87">
              <w:rPr>
                <w:sz w:val="18"/>
                <w:szCs w:val="18"/>
              </w:rPr>
              <w:t>11</w:t>
            </w:r>
          </w:p>
        </w:tc>
        <w:tc>
          <w:tcPr>
            <w:tcW w:w="7690" w:type="dxa"/>
          </w:tcPr>
          <w:p w14:paraId="45137502" w14:textId="4ECCD8B4" w:rsidR="00DB68C0" w:rsidRPr="00625C87" w:rsidRDefault="005064C6" w:rsidP="00894288">
            <w:pPr>
              <w:tabs>
                <w:tab w:val="left" w:pos="1276"/>
              </w:tabs>
              <w:rPr>
                <w:b/>
                <w:sz w:val="18"/>
                <w:szCs w:val="18"/>
                <w:lang w:val="kk-KZ"/>
              </w:rPr>
            </w:pPr>
            <w:r>
              <w:rPr>
                <w:b/>
                <w:sz w:val="18"/>
                <w:szCs w:val="18"/>
                <w:lang w:val="kk-KZ"/>
              </w:rPr>
              <w:t>11-</w:t>
            </w:r>
            <w:r w:rsidR="00603E19" w:rsidRPr="00625C87">
              <w:rPr>
                <w:b/>
                <w:sz w:val="18"/>
                <w:szCs w:val="18"/>
                <w:lang w:val="kk-KZ"/>
              </w:rPr>
              <w:t>Д</w:t>
            </w:r>
            <w:r w:rsidR="00DB68C0" w:rsidRPr="00625C87">
              <w:rPr>
                <w:b/>
                <w:sz w:val="18"/>
                <w:szCs w:val="18"/>
              </w:rPr>
              <w:t>.</w:t>
            </w:r>
            <w:r w:rsidR="00DB68C0" w:rsidRPr="00625C87">
              <w:rPr>
                <w:color w:val="FF0000"/>
                <w:sz w:val="18"/>
                <w:szCs w:val="18"/>
                <w:lang w:val="kk-KZ"/>
              </w:rPr>
              <w:t xml:space="preserve"> </w:t>
            </w:r>
            <w:r w:rsidR="004C5FCD" w:rsidRPr="004C5FCD">
              <w:rPr>
                <w:noProof/>
                <w:sz w:val="18"/>
                <w:szCs w:val="18"/>
                <w:lang w:val="kk-KZ"/>
              </w:rPr>
              <w:t>Су буының Р-</w:t>
            </w:r>
            <w:r w:rsidR="004C5FCD" w:rsidRPr="004C5FCD">
              <w:rPr>
                <w:sz w:val="18"/>
                <w:szCs w:val="18"/>
                <w:lang w:val="kk-KZ"/>
              </w:rPr>
              <w:t>V және Т-S диаграммалары</w:t>
            </w:r>
            <w:r w:rsidR="004C5FCD">
              <w:rPr>
                <w:noProof/>
                <w:sz w:val="18"/>
                <w:szCs w:val="18"/>
                <w:lang w:val="kk-KZ"/>
              </w:rPr>
              <w:t>н талдау</w:t>
            </w:r>
          </w:p>
        </w:tc>
        <w:tc>
          <w:tcPr>
            <w:tcW w:w="860" w:type="dxa"/>
          </w:tcPr>
          <w:p w14:paraId="167CA1BA" w14:textId="25F0CD68" w:rsidR="00DB68C0" w:rsidRPr="00625C87" w:rsidRDefault="005064C6" w:rsidP="00080FF0">
            <w:pPr>
              <w:tabs>
                <w:tab w:val="left" w:pos="1276"/>
              </w:tabs>
              <w:jc w:val="center"/>
              <w:rPr>
                <w:b/>
                <w:sz w:val="18"/>
                <w:szCs w:val="18"/>
                <w:lang w:val="kk-KZ"/>
              </w:rPr>
            </w:pPr>
            <w:r>
              <w:rPr>
                <w:b/>
                <w:sz w:val="18"/>
                <w:szCs w:val="18"/>
                <w:lang w:val="kk-KZ"/>
              </w:rPr>
              <w:t>1</w:t>
            </w:r>
          </w:p>
        </w:tc>
        <w:tc>
          <w:tcPr>
            <w:tcW w:w="826" w:type="dxa"/>
          </w:tcPr>
          <w:p w14:paraId="46550FD2" w14:textId="77777777" w:rsidR="00DB68C0" w:rsidRPr="00625C87" w:rsidRDefault="00DB68C0" w:rsidP="00080FF0">
            <w:pPr>
              <w:tabs>
                <w:tab w:val="left" w:pos="1276"/>
              </w:tabs>
              <w:jc w:val="center"/>
              <w:rPr>
                <w:b/>
                <w:sz w:val="18"/>
                <w:szCs w:val="18"/>
                <w:lang w:val="kk-KZ"/>
              </w:rPr>
            </w:pPr>
          </w:p>
        </w:tc>
      </w:tr>
      <w:tr w:rsidR="001A6AA6" w:rsidRPr="00625C87" w14:paraId="1C2918F5" w14:textId="77777777" w:rsidTr="008916C7">
        <w:tc>
          <w:tcPr>
            <w:tcW w:w="1133" w:type="dxa"/>
            <w:vMerge/>
          </w:tcPr>
          <w:p w14:paraId="4597C4A0" w14:textId="77777777" w:rsidR="00DB68C0" w:rsidRPr="00625C87" w:rsidRDefault="00DB68C0" w:rsidP="00080FF0">
            <w:pPr>
              <w:tabs>
                <w:tab w:val="left" w:pos="1276"/>
              </w:tabs>
              <w:jc w:val="center"/>
              <w:rPr>
                <w:sz w:val="18"/>
                <w:szCs w:val="18"/>
                <w:lang w:val="kk-KZ"/>
              </w:rPr>
            </w:pPr>
          </w:p>
        </w:tc>
        <w:tc>
          <w:tcPr>
            <w:tcW w:w="7690" w:type="dxa"/>
          </w:tcPr>
          <w:p w14:paraId="6A5EFB39" w14:textId="7F5CA31A" w:rsidR="00DB68C0" w:rsidRPr="00625C87" w:rsidRDefault="005064C6" w:rsidP="00080FF0">
            <w:pPr>
              <w:tabs>
                <w:tab w:val="left" w:pos="1276"/>
              </w:tabs>
              <w:rPr>
                <w:b/>
                <w:sz w:val="18"/>
                <w:szCs w:val="18"/>
                <w:lang w:val="kk-KZ"/>
              </w:rPr>
            </w:pPr>
            <w:r>
              <w:rPr>
                <w:b/>
                <w:sz w:val="18"/>
                <w:szCs w:val="18"/>
                <w:lang w:val="kk-KZ"/>
              </w:rPr>
              <w:t>11-</w:t>
            </w:r>
            <w:r w:rsidR="00DB68C0" w:rsidRPr="00013CA2">
              <w:rPr>
                <w:b/>
                <w:sz w:val="18"/>
                <w:szCs w:val="18"/>
                <w:lang w:val="kk-KZ"/>
              </w:rPr>
              <w:t>С</w:t>
            </w:r>
            <w:r w:rsidR="00603E19" w:rsidRPr="00625C87">
              <w:rPr>
                <w:b/>
                <w:sz w:val="18"/>
                <w:szCs w:val="18"/>
                <w:lang w:val="kk-KZ"/>
              </w:rPr>
              <w:t>С</w:t>
            </w:r>
            <w:r w:rsidR="008C2760" w:rsidRPr="00183504">
              <w:rPr>
                <w:sz w:val="18"/>
                <w:szCs w:val="18"/>
                <w:lang w:val="kk-KZ"/>
              </w:rPr>
              <w:t xml:space="preserve"> Есептер мен те</w:t>
            </w:r>
            <w:r w:rsidR="008C2760">
              <w:rPr>
                <w:sz w:val="18"/>
                <w:szCs w:val="18"/>
                <w:lang w:val="kk-KZ"/>
              </w:rPr>
              <w:t>с</w:t>
            </w:r>
            <w:r w:rsidR="008C2760" w:rsidRPr="00183504">
              <w:rPr>
                <w:sz w:val="18"/>
                <w:szCs w:val="18"/>
                <w:lang w:val="kk-KZ"/>
              </w:rPr>
              <w:t>ттер шығару</w:t>
            </w:r>
          </w:p>
        </w:tc>
        <w:tc>
          <w:tcPr>
            <w:tcW w:w="860" w:type="dxa"/>
          </w:tcPr>
          <w:p w14:paraId="58D8B663" w14:textId="6BC44ADA" w:rsidR="00DB68C0" w:rsidRPr="00625C87" w:rsidRDefault="00883EEE" w:rsidP="00080FF0">
            <w:pPr>
              <w:tabs>
                <w:tab w:val="left" w:pos="1276"/>
              </w:tabs>
              <w:jc w:val="center"/>
              <w:rPr>
                <w:b/>
                <w:sz w:val="18"/>
                <w:szCs w:val="18"/>
                <w:lang w:val="kk-KZ"/>
              </w:rPr>
            </w:pPr>
            <w:r>
              <w:rPr>
                <w:b/>
                <w:sz w:val="18"/>
                <w:szCs w:val="18"/>
                <w:lang w:val="kk-KZ"/>
              </w:rPr>
              <w:t>2</w:t>
            </w:r>
          </w:p>
        </w:tc>
        <w:tc>
          <w:tcPr>
            <w:tcW w:w="826" w:type="dxa"/>
          </w:tcPr>
          <w:p w14:paraId="0CD9D766" w14:textId="32832DE0" w:rsidR="00DB68C0" w:rsidRPr="00625C87" w:rsidRDefault="004C5FCD" w:rsidP="00080FF0">
            <w:pPr>
              <w:tabs>
                <w:tab w:val="left" w:pos="1276"/>
              </w:tabs>
              <w:jc w:val="center"/>
              <w:rPr>
                <w:b/>
                <w:sz w:val="18"/>
                <w:szCs w:val="18"/>
                <w:lang w:val="kk-KZ"/>
              </w:rPr>
            </w:pPr>
            <w:r>
              <w:rPr>
                <w:b/>
                <w:sz w:val="18"/>
                <w:szCs w:val="18"/>
                <w:lang w:val="kk-KZ"/>
              </w:rPr>
              <w:t>5</w:t>
            </w:r>
          </w:p>
        </w:tc>
      </w:tr>
      <w:tr w:rsidR="00941A7A" w:rsidRPr="00625C87" w14:paraId="2E8032EE" w14:textId="77777777" w:rsidTr="008916C7">
        <w:tc>
          <w:tcPr>
            <w:tcW w:w="1133" w:type="dxa"/>
            <w:vMerge w:val="restart"/>
          </w:tcPr>
          <w:p w14:paraId="0B2722F7" w14:textId="77777777" w:rsidR="00941A7A" w:rsidRPr="00625C87" w:rsidRDefault="00941A7A" w:rsidP="00080FF0">
            <w:pPr>
              <w:tabs>
                <w:tab w:val="left" w:pos="1276"/>
              </w:tabs>
              <w:jc w:val="center"/>
              <w:rPr>
                <w:sz w:val="18"/>
                <w:szCs w:val="18"/>
              </w:rPr>
            </w:pPr>
            <w:r w:rsidRPr="00625C87">
              <w:rPr>
                <w:sz w:val="18"/>
                <w:szCs w:val="18"/>
              </w:rPr>
              <w:t>12</w:t>
            </w:r>
          </w:p>
        </w:tc>
        <w:tc>
          <w:tcPr>
            <w:tcW w:w="7690" w:type="dxa"/>
          </w:tcPr>
          <w:p w14:paraId="77752540" w14:textId="5A8AD725" w:rsidR="00941A7A" w:rsidRPr="00625C87" w:rsidRDefault="005064C6" w:rsidP="008C2760">
            <w:pPr>
              <w:tabs>
                <w:tab w:val="left" w:pos="1276"/>
              </w:tabs>
              <w:rPr>
                <w:b/>
                <w:sz w:val="18"/>
                <w:szCs w:val="18"/>
                <w:lang w:val="kk-KZ"/>
              </w:rPr>
            </w:pPr>
            <w:r>
              <w:rPr>
                <w:b/>
                <w:sz w:val="18"/>
                <w:szCs w:val="18"/>
                <w:lang w:val="kk-KZ"/>
              </w:rPr>
              <w:t>12-</w:t>
            </w:r>
            <w:r w:rsidR="00603E19" w:rsidRPr="00625C87">
              <w:rPr>
                <w:b/>
                <w:sz w:val="18"/>
                <w:szCs w:val="18"/>
                <w:lang w:val="kk-KZ"/>
              </w:rPr>
              <w:t>Д</w:t>
            </w:r>
            <w:r w:rsidR="00941A7A" w:rsidRPr="00625C87">
              <w:rPr>
                <w:b/>
                <w:sz w:val="18"/>
                <w:szCs w:val="18"/>
              </w:rPr>
              <w:t>.</w:t>
            </w:r>
            <w:r w:rsidR="00941A7A" w:rsidRPr="00625C87">
              <w:rPr>
                <w:color w:val="FF0000"/>
                <w:sz w:val="18"/>
                <w:szCs w:val="18"/>
                <w:lang w:val="kk-KZ"/>
              </w:rPr>
              <w:t xml:space="preserve"> </w:t>
            </w:r>
            <w:r w:rsidR="004C5FCD">
              <w:rPr>
                <w:noProof/>
                <w:sz w:val="22"/>
                <w:szCs w:val="22"/>
                <w:lang w:val="kk-KZ"/>
              </w:rPr>
              <w:t xml:space="preserve">Циклдік процестер, олардың түрлері, практикада қолданылуы </w:t>
            </w:r>
            <w:r w:rsidR="004C5FCD" w:rsidRPr="00D748E4">
              <w:rPr>
                <w:noProof/>
                <w:sz w:val="22"/>
                <w:szCs w:val="22"/>
                <w:lang w:val="kk-KZ"/>
              </w:rPr>
              <w:t xml:space="preserve">   </w:t>
            </w:r>
          </w:p>
        </w:tc>
        <w:tc>
          <w:tcPr>
            <w:tcW w:w="860" w:type="dxa"/>
          </w:tcPr>
          <w:p w14:paraId="6422F453" w14:textId="307CB786" w:rsidR="00941A7A" w:rsidRPr="00625C87" w:rsidRDefault="005064C6" w:rsidP="00080FF0">
            <w:pPr>
              <w:tabs>
                <w:tab w:val="left" w:pos="1276"/>
              </w:tabs>
              <w:jc w:val="center"/>
              <w:rPr>
                <w:b/>
                <w:sz w:val="18"/>
                <w:szCs w:val="18"/>
                <w:lang w:val="kk-KZ"/>
              </w:rPr>
            </w:pPr>
            <w:r>
              <w:rPr>
                <w:b/>
                <w:sz w:val="18"/>
                <w:szCs w:val="18"/>
                <w:lang w:val="kk-KZ"/>
              </w:rPr>
              <w:t>1</w:t>
            </w:r>
          </w:p>
        </w:tc>
        <w:tc>
          <w:tcPr>
            <w:tcW w:w="826" w:type="dxa"/>
          </w:tcPr>
          <w:p w14:paraId="2C03F2A3" w14:textId="77777777" w:rsidR="00941A7A" w:rsidRPr="00625C87" w:rsidRDefault="00941A7A" w:rsidP="00080FF0">
            <w:pPr>
              <w:tabs>
                <w:tab w:val="left" w:pos="1276"/>
              </w:tabs>
              <w:jc w:val="center"/>
              <w:rPr>
                <w:b/>
                <w:sz w:val="18"/>
                <w:szCs w:val="18"/>
                <w:lang w:val="kk-KZ"/>
              </w:rPr>
            </w:pPr>
          </w:p>
        </w:tc>
      </w:tr>
      <w:tr w:rsidR="00941A7A" w:rsidRPr="00625C87" w14:paraId="05902FA1" w14:textId="77777777" w:rsidTr="008916C7">
        <w:tc>
          <w:tcPr>
            <w:tcW w:w="1133" w:type="dxa"/>
            <w:vMerge/>
          </w:tcPr>
          <w:p w14:paraId="072E9487" w14:textId="77777777" w:rsidR="00941A7A" w:rsidRPr="00625C87" w:rsidRDefault="00941A7A" w:rsidP="00080FF0">
            <w:pPr>
              <w:tabs>
                <w:tab w:val="left" w:pos="1276"/>
              </w:tabs>
              <w:jc w:val="center"/>
              <w:rPr>
                <w:sz w:val="18"/>
                <w:szCs w:val="18"/>
                <w:lang w:val="kk-KZ"/>
              </w:rPr>
            </w:pPr>
          </w:p>
        </w:tc>
        <w:tc>
          <w:tcPr>
            <w:tcW w:w="7690" w:type="dxa"/>
          </w:tcPr>
          <w:p w14:paraId="2104BE23" w14:textId="72B0459B" w:rsidR="00941A7A" w:rsidRPr="00625C87" w:rsidRDefault="005064C6" w:rsidP="00080FF0">
            <w:pPr>
              <w:tabs>
                <w:tab w:val="left" w:pos="1276"/>
              </w:tabs>
              <w:rPr>
                <w:b/>
                <w:sz w:val="18"/>
                <w:szCs w:val="18"/>
                <w:lang w:val="kk-KZ"/>
              </w:rPr>
            </w:pPr>
            <w:r>
              <w:rPr>
                <w:b/>
                <w:sz w:val="18"/>
                <w:szCs w:val="18"/>
                <w:lang w:val="kk-KZ"/>
              </w:rPr>
              <w:t>12-</w:t>
            </w:r>
            <w:r w:rsidR="00941A7A" w:rsidRPr="00625C87">
              <w:rPr>
                <w:b/>
                <w:sz w:val="18"/>
                <w:szCs w:val="18"/>
                <w:lang w:val="kk-KZ"/>
              </w:rPr>
              <w:t>С</w:t>
            </w:r>
            <w:r w:rsidR="00603E19" w:rsidRPr="00625C87">
              <w:rPr>
                <w:b/>
                <w:sz w:val="18"/>
                <w:szCs w:val="18"/>
                <w:lang w:val="kk-KZ"/>
              </w:rPr>
              <w:t>С</w:t>
            </w:r>
            <w:r w:rsidR="00941A7A" w:rsidRPr="00625C87">
              <w:rPr>
                <w:b/>
                <w:sz w:val="18"/>
                <w:szCs w:val="18"/>
                <w:lang w:val="kk-KZ"/>
              </w:rPr>
              <w:t>.</w:t>
            </w:r>
            <w:r w:rsidR="00941A7A" w:rsidRPr="00625C87">
              <w:rPr>
                <w:color w:val="FF0000"/>
                <w:sz w:val="18"/>
                <w:szCs w:val="18"/>
                <w:lang w:val="kk-KZ"/>
              </w:rPr>
              <w:t xml:space="preserve"> </w:t>
            </w:r>
            <w:r w:rsidR="008C2760" w:rsidRPr="00183504">
              <w:rPr>
                <w:sz w:val="18"/>
                <w:szCs w:val="18"/>
                <w:lang w:val="kk-KZ"/>
              </w:rPr>
              <w:t>Есептер мен те</w:t>
            </w:r>
            <w:r w:rsidR="008C2760">
              <w:rPr>
                <w:sz w:val="18"/>
                <w:szCs w:val="18"/>
                <w:lang w:val="kk-KZ"/>
              </w:rPr>
              <w:t>с</w:t>
            </w:r>
            <w:r w:rsidR="008C2760" w:rsidRPr="00183504">
              <w:rPr>
                <w:sz w:val="18"/>
                <w:szCs w:val="18"/>
                <w:lang w:val="kk-KZ"/>
              </w:rPr>
              <w:t>ттер шығару</w:t>
            </w:r>
          </w:p>
        </w:tc>
        <w:tc>
          <w:tcPr>
            <w:tcW w:w="860" w:type="dxa"/>
          </w:tcPr>
          <w:p w14:paraId="4DFEF5F1" w14:textId="7AE76C7F" w:rsidR="00941A7A" w:rsidRPr="00625C87" w:rsidRDefault="00883EEE" w:rsidP="00080FF0">
            <w:pPr>
              <w:tabs>
                <w:tab w:val="left" w:pos="1276"/>
              </w:tabs>
              <w:jc w:val="center"/>
              <w:rPr>
                <w:b/>
                <w:sz w:val="18"/>
                <w:szCs w:val="18"/>
                <w:lang w:val="kk-KZ"/>
              </w:rPr>
            </w:pPr>
            <w:r>
              <w:rPr>
                <w:b/>
                <w:sz w:val="18"/>
                <w:szCs w:val="18"/>
                <w:lang w:val="kk-KZ"/>
              </w:rPr>
              <w:t>2</w:t>
            </w:r>
          </w:p>
        </w:tc>
        <w:tc>
          <w:tcPr>
            <w:tcW w:w="826" w:type="dxa"/>
          </w:tcPr>
          <w:p w14:paraId="492E055A" w14:textId="734D77AE" w:rsidR="00941A7A" w:rsidRPr="00625C87" w:rsidRDefault="004C5FCD" w:rsidP="00080FF0">
            <w:pPr>
              <w:tabs>
                <w:tab w:val="left" w:pos="1276"/>
              </w:tabs>
              <w:jc w:val="center"/>
              <w:rPr>
                <w:b/>
                <w:sz w:val="18"/>
                <w:szCs w:val="18"/>
                <w:lang w:val="kk-KZ"/>
              </w:rPr>
            </w:pPr>
            <w:r>
              <w:rPr>
                <w:b/>
                <w:sz w:val="18"/>
                <w:szCs w:val="18"/>
                <w:lang w:val="kk-KZ"/>
              </w:rPr>
              <w:t>5</w:t>
            </w:r>
          </w:p>
        </w:tc>
      </w:tr>
      <w:tr w:rsidR="001A6AA6" w:rsidRPr="00625C87" w14:paraId="1CEAD0C6" w14:textId="77777777" w:rsidTr="008916C7">
        <w:tc>
          <w:tcPr>
            <w:tcW w:w="1133" w:type="dxa"/>
            <w:vMerge w:val="restart"/>
          </w:tcPr>
          <w:p w14:paraId="3CE383D9" w14:textId="77777777" w:rsidR="00941A7A" w:rsidRPr="00625C87" w:rsidRDefault="00941A7A" w:rsidP="00941A7A">
            <w:pPr>
              <w:tabs>
                <w:tab w:val="left" w:pos="1276"/>
              </w:tabs>
              <w:jc w:val="center"/>
              <w:rPr>
                <w:sz w:val="18"/>
                <w:szCs w:val="18"/>
              </w:rPr>
            </w:pPr>
            <w:r w:rsidRPr="00625C87">
              <w:rPr>
                <w:sz w:val="18"/>
                <w:szCs w:val="18"/>
              </w:rPr>
              <w:t>13</w:t>
            </w:r>
          </w:p>
        </w:tc>
        <w:tc>
          <w:tcPr>
            <w:tcW w:w="7690" w:type="dxa"/>
          </w:tcPr>
          <w:p w14:paraId="7F45FEE2" w14:textId="358E11BA" w:rsidR="00941A7A" w:rsidRPr="008C2760" w:rsidRDefault="005064C6" w:rsidP="00894288">
            <w:pPr>
              <w:tabs>
                <w:tab w:val="left" w:pos="1276"/>
              </w:tabs>
              <w:rPr>
                <w:b/>
                <w:sz w:val="18"/>
                <w:szCs w:val="18"/>
                <w:lang w:val="kk-KZ"/>
              </w:rPr>
            </w:pPr>
            <w:r>
              <w:rPr>
                <w:b/>
                <w:sz w:val="18"/>
                <w:szCs w:val="18"/>
                <w:lang w:val="kk-KZ"/>
              </w:rPr>
              <w:t>13-</w:t>
            </w:r>
            <w:r w:rsidR="00603E19" w:rsidRPr="00625C87">
              <w:rPr>
                <w:b/>
                <w:sz w:val="18"/>
                <w:szCs w:val="18"/>
                <w:lang w:val="kk-KZ"/>
              </w:rPr>
              <w:t>Д</w:t>
            </w:r>
            <w:r w:rsidR="00941A7A" w:rsidRPr="00625C87">
              <w:rPr>
                <w:b/>
                <w:sz w:val="18"/>
                <w:szCs w:val="18"/>
              </w:rPr>
              <w:t>.</w:t>
            </w:r>
            <w:r w:rsidR="008C2760">
              <w:rPr>
                <w:b/>
                <w:sz w:val="18"/>
                <w:szCs w:val="18"/>
                <w:lang w:val="kk-KZ"/>
              </w:rPr>
              <w:t xml:space="preserve"> </w:t>
            </w:r>
            <w:r w:rsidR="004C5FCD">
              <w:rPr>
                <w:noProof/>
                <w:sz w:val="22"/>
                <w:szCs w:val="22"/>
                <w:lang w:val="kk-KZ"/>
              </w:rPr>
              <w:t>Тура циклдік процестердің тиімділігін бағалау, олардың пайдалы әсер коэффициенті</w:t>
            </w:r>
          </w:p>
        </w:tc>
        <w:tc>
          <w:tcPr>
            <w:tcW w:w="860" w:type="dxa"/>
          </w:tcPr>
          <w:p w14:paraId="3B502940" w14:textId="03CE8EE5" w:rsidR="00941A7A" w:rsidRPr="00625C87" w:rsidRDefault="005064C6" w:rsidP="00941A7A">
            <w:pPr>
              <w:tabs>
                <w:tab w:val="left" w:pos="1276"/>
              </w:tabs>
              <w:jc w:val="center"/>
              <w:rPr>
                <w:b/>
                <w:sz w:val="18"/>
                <w:szCs w:val="18"/>
                <w:lang w:val="kk-KZ"/>
              </w:rPr>
            </w:pPr>
            <w:r>
              <w:rPr>
                <w:b/>
                <w:sz w:val="18"/>
                <w:szCs w:val="18"/>
                <w:lang w:val="kk-KZ"/>
              </w:rPr>
              <w:t>1</w:t>
            </w:r>
          </w:p>
        </w:tc>
        <w:tc>
          <w:tcPr>
            <w:tcW w:w="826" w:type="dxa"/>
          </w:tcPr>
          <w:p w14:paraId="0D4B4D8D" w14:textId="77777777" w:rsidR="00941A7A" w:rsidRPr="00625C87" w:rsidRDefault="00941A7A" w:rsidP="00941A7A">
            <w:pPr>
              <w:tabs>
                <w:tab w:val="left" w:pos="1276"/>
              </w:tabs>
              <w:jc w:val="center"/>
              <w:rPr>
                <w:b/>
                <w:sz w:val="18"/>
                <w:szCs w:val="18"/>
              </w:rPr>
            </w:pPr>
          </w:p>
        </w:tc>
      </w:tr>
      <w:tr w:rsidR="001A6AA6" w:rsidRPr="00625C87" w14:paraId="496362AA" w14:textId="77777777" w:rsidTr="008916C7">
        <w:tc>
          <w:tcPr>
            <w:tcW w:w="1133" w:type="dxa"/>
            <w:vMerge/>
          </w:tcPr>
          <w:p w14:paraId="7757F865" w14:textId="77777777" w:rsidR="00941A7A" w:rsidRPr="00625C87" w:rsidRDefault="00941A7A" w:rsidP="00941A7A">
            <w:pPr>
              <w:tabs>
                <w:tab w:val="left" w:pos="1276"/>
              </w:tabs>
              <w:jc w:val="center"/>
              <w:rPr>
                <w:sz w:val="18"/>
                <w:szCs w:val="18"/>
              </w:rPr>
            </w:pPr>
          </w:p>
        </w:tc>
        <w:tc>
          <w:tcPr>
            <w:tcW w:w="7690" w:type="dxa"/>
          </w:tcPr>
          <w:p w14:paraId="04E12AF0" w14:textId="7E5CFF07" w:rsidR="00941A7A" w:rsidRPr="00625C87" w:rsidRDefault="005064C6" w:rsidP="00941A7A">
            <w:pPr>
              <w:tabs>
                <w:tab w:val="left" w:pos="1276"/>
              </w:tabs>
              <w:rPr>
                <w:b/>
                <w:sz w:val="18"/>
                <w:szCs w:val="18"/>
                <w:lang w:val="kk-KZ"/>
              </w:rPr>
            </w:pPr>
            <w:r>
              <w:rPr>
                <w:b/>
                <w:sz w:val="18"/>
                <w:szCs w:val="18"/>
                <w:lang w:val="kk-KZ"/>
              </w:rPr>
              <w:t>13-</w:t>
            </w:r>
            <w:r w:rsidR="00941A7A" w:rsidRPr="00625C87">
              <w:rPr>
                <w:b/>
                <w:sz w:val="18"/>
                <w:szCs w:val="18"/>
              </w:rPr>
              <w:t>С</w:t>
            </w:r>
            <w:r w:rsidR="00603E19" w:rsidRPr="00625C87">
              <w:rPr>
                <w:b/>
                <w:sz w:val="18"/>
                <w:szCs w:val="18"/>
                <w:lang w:val="kk-KZ"/>
              </w:rPr>
              <w:t>С</w:t>
            </w:r>
            <w:r w:rsidR="00941A7A" w:rsidRPr="00625C87">
              <w:rPr>
                <w:b/>
                <w:sz w:val="18"/>
                <w:szCs w:val="18"/>
              </w:rPr>
              <w:t>.</w:t>
            </w:r>
            <w:r w:rsidR="00941A7A" w:rsidRPr="00625C87">
              <w:rPr>
                <w:color w:val="FF0000"/>
                <w:sz w:val="18"/>
                <w:szCs w:val="18"/>
                <w:lang w:val="kk-KZ"/>
              </w:rPr>
              <w:t xml:space="preserve"> </w:t>
            </w:r>
            <w:r w:rsidR="008C2760" w:rsidRPr="00183504">
              <w:rPr>
                <w:sz w:val="18"/>
                <w:szCs w:val="18"/>
                <w:lang w:val="kk-KZ"/>
              </w:rPr>
              <w:t>Есептер мен те</w:t>
            </w:r>
            <w:r w:rsidR="008C2760">
              <w:rPr>
                <w:sz w:val="18"/>
                <w:szCs w:val="18"/>
                <w:lang w:val="kk-KZ"/>
              </w:rPr>
              <w:t>с</w:t>
            </w:r>
            <w:r w:rsidR="008C2760" w:rsidRPr="00183504">
              <w:rPr>
                <w:sz w:val="18"/>
                <w:szCs w:val="18"/>
                <w:lang w:val="kk-KZ"/>
              </w:rPr>
              <w:t>ттер шығару</w:t>
            </w:r>
          </w:p>
        </w:tc>
        <w:tc>
          <w:tcPr>
            <w:tcW w:w="860" w:type="dxa"/>
          </w:tcPr>
          <w:p w14:paraId="4D38F08F" w14:textId="263425BB" w:rsidR="00941A7A" w:rsidRPr="00625C87" w:rsidRDefault="00883EEE" w:rsidP="00941A7A">
            <w:pPr>
              <w:tabs>
                <w:tab w:val="left" w:pos="1276"/>
              </w:tabs>
              <w:jc w:val="center"/>
              <w:rPr>
                <w:b/>
                <w:sz w:val="18"/>
                <w:szCs w:val="18"/>
                <w:lang w:val="kk-KZ"/>
              </w:rPr>
            </w:pPr>
            <w:r>
              <w:rPr>
                <w:b/>
                <w:sz w:val="18"/>
                <w:szCs w:val="18"/>
                <w:lang w:val="kk-KZ"/>
              </w:rPr>
              <w:t>2</w:t>
            </w:r>
          </w:p>
        </w:tc>
        <w:tc>
          <w:tcPr>
            <w:tcW w:w="826" w:type="dxa"/>
          </w:tcPr>
          <w:p w14:paraId="1C7180B5" w14:textId="42AC39D9" w:rsidR="00941A7A" w:rsidRPr="00625C87" w:rsidRDefault="004C5FCD" w:rsidP="00941A7A">
            <w:pPr>
              <w:tabs>
                <w:tab w:val="left" w:pos="1276"/>
              </w:tabs>
              <w:jc w:val="center"/>
              <w:rPr>
                <w:b/>
                <w:sz w:val="18"/>
                <w:szCs w:val="18"/>
                <w:lang w:val="kk-KZ"/>
              </w:rPr>
            </w:pPr>
            <w:r>
              <w:rPr>
                <w:b/>
                <w:sz w:val="18"/>
                <w:szCs w:val="18"/>
                <w:lang w:val="kk-KZ"/>
              </w:rPr>
              <w:t>5</w:t>
            </w:r>
          </w:p>
        </w:tc>
      </w:tr>
      <w:tr w:rsidR="00941A7A" w:rsidRPr="00625C87" w14:paraId="61BDEE2B" w14:textId="77777777" w:rsidTr="008916C7">
        <w:tc>
          <w:tcPr>
            <w:tcW w:w="1133" w:type="dxa"/>
            <w:vMerge/>
          </w:tcPr>
          <w:p w14:paraId="567FB8D3" w14:textId="77777777" w:rsidR="00941A7A" w:rsidRPr="00625C87" w:rsidRDefault="00941A7A" w:rsidP="00941A7A">
            <w:pPr>
              <w:tabs>
                <w:tab w:val="left" w:pos="1276"/>
              </w:tabs>
              <w:jc w:val="center"/>
              <w:rPr>
                <w:sz w:val="18"/>
                <w:szCs w:val="18"/>
                <w:lang w:val="kk-KZ"/>
              </w:rPr>
            </w:pPr>
          </w:p>
        </w:tc>
        <w:tc>
          <w:tcPr>
            <w:tcW w:w="7690" w:type="dxa"/>
          </w:tcPr>
          <w:p w14:paraId="7CE25C67" w14:textId="56275E04" w:rsidR="00941A7A" w:rsidRPr="00625C87" w:rsidRDefault="004C5FCD" w:rsidP="00941A7A">
            <w:pPr>
              <w:tabs>
                <w:tab w:val="left" w:pos="1276"/>
              </w:tabs>
              <w:rPr>
                <w:b/>
                <w:sz w:val="18"/>
                <w:szCs w:val="18"/>
                <w:lang w:val="kk-KZ"/>
              </w:rPr>
            </w:pPr>
            <w:r>
              <w:rPr>
                <w:b/>
                <w:sz w:val="18"/>
                <w:szCs w:val="18"/>
                <w:lang w:val="kk-KZ"/>
              </w:rPr>
              <w:t>6</w:t>
            </w:r>
            <w:r w:rsidR="00C11CA2">
              <w:rPr>
                <w:b/>
                <w:sz w:val="18"/>
                <w:szCs w:val="18"/>
                <w:lang w:val="kk-KZ"/>
              </w:rPr>
              <w:t>-</w:t>
            </w:r>
            <w:r w:rsidR="008916C7" w:rsidRPr="00625C87">
              <w:rPr>
                <w:b/>
                <w:sz w:val="18"/>
                <w:szCs w:val="18"/>
                <w:lang w:val="kk-KZ"/>
              </w:rPr>
              <w:t xml:space="preserve">ОБӨЖ.  </w:t>
            </w:r>
            <w:r w:rsidR="00C11CA2" w:rsidRPr="00625C87">
              <w:rPr>
                <w:b/>
                <w:sz w:val="18"/>
                <w:szCs w:val="18"/>
                <w:lang w:val="kk-KZ"/>
              </w:rPr>
              <w:t>3</w:t>
            </w:r>
            <w:r w:rsidR="00C11CA2">
              <w:rPr>
                <w:b/>
                <w:sz w:val="18"/>
                <w:szCs w:val="18"/>
                <w:lang w:val="kk-KZ"/>
              </w:rPr>
              <w:t>-</w:t>
            </w:r>
            <w:r w:rsidR="00A066C7" w:rsidRPr="00625C87">
              <w:rPr>
                <w:b/>
                <w:sz w:val="18"/>
                <w:szCs w:val="18"/>
                <w:lang w:val="kk-KZ"/>
              </w:rPr>
              <w:t xml:space="preserve">БӨЖ  </w:t>
            </w:r>
            <w:r w:rsidR="00A066C7" w:rsidRPr="00625C87">
              <w:rPr>
                <w:sz w:val="18"/>
                <w:szCs w:val="18"/>
                <w:lang w:val="kk-KZ"/>
              </w:rPr>
              <w:t>Тақырып:</w:t>
            </w:r>
            <w:r>
              <w:rPr>
                <w:sz w:val="18"/>
                <w:szCs w:val="18"/>
                <w:lang w:val="kk-KZ"/>
              </w:rPr>
              <w:t xml:space="preserve"> «Циклдік процестің термодинамикалық қасиеттерін есептеу</w:t>
            </w:r>
            <w:r w:rsidR="00A066C7" w:rsidRPr="00625C87">
              <w:rPr>
                <w:sz w:val="18"/>
                <w:szCs w:val="18"/>
                <w:lang w:val="kk-KZ"/>
              </w:rPr>
              <w:t>»  есеп шығару және жазбаша өткізу.</w:t>
            </w:r>
          </w:p>
        </w:tc>
        <w:tc>
          <w:tcPr>
            <w:tcW w:w="860" w:type="dxa"/>
          </w:tcPr>
          <w:p w14:paraId="12FFCEE3" w14:textId="77777777" w:rsidR="00941A7A" w:rsidRPr="00625C87" w:rsidRDefault="00941A7A" w:rsidP="00941A7A">
            <w:pPr>
              <w:tabs>
                <w:tab w:val="left" w:pos="1276"/>
              </w:tabs>
              <w:jc w:val="center"/>
              <w:rPr>
                <w:b/>
                <w:sz w:val="18"/>
                <w:szCs w:val="18"/>
                <w:lang w:val="kk-KZ"/>
              </w:rPr>
            </w:pPr>
          </w:p>
        </w:tc>
        <w:tc>
          <w:tcPr>
            <w:tcW w:w="826" w:type="dxa"/>
          </w:tcPr>
          <w:p w14:paraId="7AB08A7E" w14:textId="6AFB7778" w:rsidR="00941A7A" w:rsidRPr="00625C87" w:rsidRDefault="007A3F26" w:rsidP="00941A7A">
            <w:pPr>
              <w:tabs>
                <w:tab w:val="left" w:pos="1276"/>
              </w:tabs>
              <w:jc w:val="center"/>
              <w:rPr>
                <w:b/>
                <w:sz w:val="18"/>
                <w:szCs w:val="18"/>
                <w:lang w:val="kk-KZ"/>
              </w:rPr>
            </w:pPr>
            <w:r>
              <w:rPr>
                <w:b/>
                <w:sz w:val="18"/>
                <w:szCs w:val="18"/>
                <w:lang w:val="kk-KZ"/>
              </w:rPr>
              <w:t>30</w:t>
            </w:r>
          </w:p>
        </w:tc>
      </w:tr>
      <w:tr w:rsidR="00603E19" w:rsidRPr="00625C87" w14:paraId="46DF2DAD" w14:textId="77777777" w:rsidTr="008916C7">
        <w:tc>
          <w:tcPr>
            <w:tcW w:w="1133" w:type="dxa"/>
            <w:vMerge w:val="restart"/>
          </w:tcPr>
          <w:p w14:paraId="4E66E520" w14:textId="77777777" w:rsidR="00603E19" w:rsidRPr="00625C87" w:rsidRDefault="00603E19" w:rsidP="00941A7A">
            <w:pPr>
              <w:tabs>
                <w:tab w:val="left" w:pos="1276"/>
              </w:tabs>
              <w:jc w:val="center"/>
              <w:rPr>
                <w:sz w:val="18"/>
                <w:szCs w:val="18"/>
              </w:rPr>
            </w:pPr>
            <w:r w:rsidRPr="00625C87">
              <w:rPr>
                <w:sz w:val="18"/>
                <w:szCs w:val="18"/>
              </w:rPr>
              <w:t>14</w:t>
            </w:r>
          </w:p>
        </w:tc>
        <w:tc>
          <w:tcPr>
            <w:tcW w:w="7690" w:type="dxa"/>
          </w:tcPr>
          <w:p w14:paraId="5C70DFFA" w14:textId="46D6C8E6" w:rsidR="00625C87" w:rsidRPr="00625C87" w:rsidRDefault="005064C6" w:rsidP="00894288">
            <w:pPr>
              <w:tabs>
                <w:tab w:val="left" w:pos="1276"/>
              </w:tabs>
              <w:rPr>
                <w:b/>
                <w:sz w:val="18"/>
                <w:szCs w:val="18"/>
                <w:lang w:val="kk-KZ"/>
              </w:rPr>
            </w:pPr>
            <w:r>
              <w:rPr>
                <w:b/>
                <w:sz w:val="18"/>
                <w:szCs w:val="18"/>
                <w:lang w:val="kk-KZ"/>
              </w:rPr>
              <w:t>14-</w:t>
            </w:r>
            <w:r w:rsidR="00603E19" w:rsidRPr="00625C87">
              <w:rPr>
                <w:b/>
                <w:sz w:val="18"/>
                <w:szCs w:val="18"/>
                <w:lang w:val="kk-KZ"/>
              </w:rPr>
              <w:t>Д</w:t>
            </w:r>
            <w:r w:rsidR="00C11CA2">
              <w:rPr>
                <w:b/>
                <w:sz w:val="18"/>
                <w:szCs w:val="18"/>
                <w:lang w:val="kk-KZ"/>
              </w:rPr>
              <w:t>.</w:t>
            </w:r>
            <w:r w:rsidR="00894288" w:rsidRPr="00625C87">
              <w:rPr>
                <w:noProof/>
                <w:sz w:val="18"/>
                <w:szCs w:val="18"/>
                <w:lang w:val="kk-KZ"/>
              </w:rPr>
              <w:t>.</w:t>
            </w:r>
            <w:r w:rsidR="004C5FCD">
              <w:rPr>
                <w:noProof/>
                <w:sz w:val="22"/>
                <w:szCs w:val="22"/>
                <w:lang w:val="kk-KZ"/>
              </w:rPr>
              <w:t xml:space="preserve"> Кері циклдік процестердің тиімділігін бағалау, олардың пайдалы әсер коэффициенті  </w:t>
            </w:r>
          </w:p>
        </w:tc>
        <w:tc>
          <w:tcPr>
            <w:tcW w:w="860" w:type="dxa"/>
          </w:tcPr>
          <w:p w14:paraId="714D747A" w14:textId="62A5B180" w:rsidR="00603E19" w:rsidRPr="00625C87" w:rsidRDefault="005064C6" w:rsidP="00941A7A">
            <w:pPr>
              <w:tabs>
                <w:tab w:val="left" w:pos="1276"/>
              </w:tabs>
              <w:jc w:val="center"/>
              <w:rPr>
                <w:b/>
                <w:sz w:val="18"/>
                <w:szCs w:val="18"/>
                <w:lang w:val="kk-KZ"/>
              </w:rPr>
            </w:pPr>
            <w:r>
              <w:rPr>
                <w:b/>
                <w:sz w:val="18"/>
                <w:szCs w:val="18"/>
                <w:lang w:val="kk-KZ"/>
              </w:rPr>
              <w:t>1</w:t>
            </w:r>
          </w:p>
        </w:tc>
        <w:tc>
          <w:tcPr>
            <w:tcW w:w="826" w:type="dxa"/>
          </w:tcPr>
          <w:p w14:paraId="437A536C" w14:textId="77777777" w:rsidR="00603E19" w:rsidRPr="00625C87" w:rsidRDefault="00603E19" w:rsidP="00941A7A">
            <w:pPr>
              <w:tabs>
                <w:tab w:val="left" w:pos="1276"/>
              </w:tabs>
              <w:jc w:val="center"/>
              <w:rPr>
                <w:b/>
                <w:sz w:val="18"/>
                <w:szCs w:val="18"/>
                <w:lang w:val="kk-KZ"/>
              </w:rPr>
            </w:pPr>
          </w:p>
        </w:tc>
      </w:tr>
      <w:tr w:rsidR="00603E19" w:rsidRPr="00625C87" w14:paraId="42B1777B" w14:textId="77777777" w:rsidTr="008916C7">
        <w:tc>
          <w:tcPr>
            <w:tcW w:w="1133" w:type="dxa"/>
            <w:vMerge/>
          </w:tcPr>
          <w:p w14:paraId="7AE81EB6" w14:textId="77777777" w:rsidR="00603E19" w:rsidRPr="00625C87" w:rsidRDefault="00603E19" w:rsidP="00941A7A">
            <w:pPr>
              <w:tabs>
                <w:tab w:val="left" w:pos="1276"/>
              </w:tabs>
              <w:jc w:val="center"/>
              <w:rPr>
                <w:b/>
                <w:sz w:val="18"/>
                <w:szCs w:val="18"/>
                <w:lang w:val="kk-KZ"/>
              </w:rPr>
            </w:pPr>
          </w:p>
        </w:tc>
        <w:tc>
          <w:tcPr>
            <w:tcW w:w="7690" w:type="dxa"/>
          </w:tcPr>
          <w:p w14:paraId="35EF164B" w14:textId="21F4AAEF" w:rsidR="00603E19" w:rsidRPr="00625C87" w:rsidRDefault="005064C6" w:rsidP="00941A7A">
            <w:pPr>
              <w:tabs>
                <w:tab w:val="left" w:pos="1276"/>
              </w:tabs>
              <w:rPr>
                <w:b/>
                <w:sz w:val="18"/>
                <w:szCs w:val="18"/>
                <w:lang w:val="kk-KZ"/>
              </w:rPr>
            </w:pPr>
            <w:r>
              <w:rPr>
                <w:b/>
                <w:sz w:val="18"/>
                <w:szCs w:val="18"/>
                <w:lang w:val="kk-KZ"/>
              </w:rPr>
              <w:t>14-</w:t>
            </w:r>
            <w:r w:rsidR="00603E19" w:rsidRPr="00625C87">
              <w:rPr>
                <w:b/>
                <w:sz w:val="18"/>
                <w:szCs w:val="18"/>
                <w:lang w:val="kk-KZ"/>
              </w:rPr>
              <w:t>СС.</w:t>
            </w:r>
            <w:r w:rsidR="00603E19" w:rsidRPr="00625C87">
              <w:rPr>
                <w:color w:val="FF0000"/>
                <w:sz w:val="18"/>
                <w:szCs w:val="18"/>
                <w:lang w:val="kk-KZ"/>
              </w:rPr>
              <w:t xml:space="preserve"> </w:t>
            </w:r>
            <w:r w:rsidR="008C2760" w:rsidRPr="00183504">
              <w:rPr>
                <w:sz w:val="18"/>
                <w:szCs w:val="18"/>
                <w:lang w:val="kk-KZ"/>
              </w:rPr>
              <w:t>Есептер мен те</w:t>
            </w:r>
            <w:r w:rsidR="008C2760">
              <w:rPr>
                <w:sz w:val="18"/>
                <w:szCs w:val="18"/>
                <w:lang w:val="kk-KZ"/>
              </w:rPr>
              <w:t>с</w:t>
            </w:r>
            <w:r w:rsidR="008C2760" w:rsidRPr="00183504">
              <w:rPr>
                <w:sz w:val="18"/>
                <w:szCs w:val="18"/>
                <w:lang w:val="kk-KZ"/>
              </w:rPr>
              <w:t>ттер шығару</w:t>
            </w:r>
          </w:p>
        </w:tc>
        <w:tc>
          <w:tcPr>
            <w:tcW w:w="860" w:type="dxa"/>
          </w:tcPr>
          <w:p w14:paraId="3036FD8F" w14:textId="1F51DC4A" w:rsidR="00603E19" w:rsidRPr="00625C87" w:rsidRDefault="00883EEE" w:rsidP="00941A7A">
            <w:pPr>
              <w:tabs>
                <w:tab w:val="left" w:pos="1276"/>
              </w:tabs>
              <w:jc w:val="center"/>
              <w:rPr>
                <w:b/>
                <w:sz w:val="18"/>
                <w:szCs w:val="18"/>
                <w:lang w:val="kk-KZ"/>
              </w:rPr>
            </w:pPr>
            <w:r>
              <w:rPr>
                <w:b/>
                <w:sz w:val="18"/>
                <w:szCs w:val="18"/>
                <w:lang w:val="kk-KZ"/>
              </w:rPr>
              <w:t>2</w:t>
            </w:r>
          </w:p>
        </w:tc>
        <w:tc>
          <w:tcPr>
            <w:tcW w:w="826" w:type="dxa"/>
          </w:tcPr>
          <w:p w14:paraId="48AA2746" w14:textId="3B2E92D0" w:rsidR="00603E19" w:rsidRPr="00625C87" w:rsidRDefault="004C5FCD" w:rsidP="00941A7A">
            <w:pPr>
              <w:tabs>
                <w:tab w:val="left" w:pos="1276"/>
              </w:tabs>
              <w:jc w:val="center"/>
              <w:rPr>
                <w:b/>
                <w:sz w:val="18"/>
                <w:szCs w:val="18"/>
                <w:lang w:val="kk-KZ"/>
              </w:rPr>
            </w:pPr>
            <w:r>
              <w:rPr>
                <w:b/>
                <w:sz w:val="18"/>
                <w:szCs w:val="18"/>
                <w:lang w:val="kk-KZ"/>
              </w:rPr>
              <w:t>5</w:t>
            </w:r>
          </w:p>
        </w:tc>
      </w:tr>
      <w:tr w:rsidR="00A066C7" w:rsidRPr="00625C87" w14:paraId="7832860F" w14:textId="77777777" w:rsidTr="008916C7">
        <w:tc>
          <w:tcPr>
            <w:tcW w:w="1133" w:type="dxa"/>
            <w:vMerge w:val="restart"/>
          </w:tcPr>
          <w:p w14:paraId="0D01B8A4" w14:textId="77777777" w:rsidR="00A066C7" w:rsidRPr="00625C87" w:rsidRDefault="00A066C7" w:rsidP="00941A7A">
            <w:pPr>
              <w:tabs>
                <w:tab w:val="left" w:pos="1276"/>
              </w:tabs>
              <w:jc w:val="center"/>
              <w:rPr>
                <w:b/>
                <w:sz w:val="18"/>
                <w:szCs w:val="18"/>
              </w:rPr>
            </w:pPr>
            <w:r w:rsidRPr="00625C87">
              <w:rPr>
                <w:b/>
                <w:sz w:val="18"/>
                <w:szCs w:val="18"/>
              </w:rPr>
              <w:t>15</w:t>
            </w:r>
          </w:p>
        </w:tc>
        <w:tc>
          <w:tcPr>
            <w:tcW w:w="7690" w:type="dxa"/>
          </w:tcPr>
          <w:p w14:paraId="16151EC2" w14:textId="7DAF9C58" w:rsidR="00A066C7" w:rsidRPr="00625C87" w:rsidRDefault="005064C6" w:rsidP="00894288">
            <w:pPr>
              <w:jc w:val="both"/>
              <w:rPr>
                <w:b/>
                <w:sz w:val="18"/>
                <w:szCs w:val="18"/>
              </w:rPr>
            </w:pPr>
            <w:r>
              <w:rPr>
                <w:b/>
                <w:sz w:val="18"/>
                <w:szCs w:val="18"/>
                <w:lang w:val="kk-KZ"/>
              </w:rPr>
              <w:t>15-</w:t>
            </w:r>
            <w:r w:rsidR="00A066C7" w:rsidRPr="00625C87">
              <w:rPr>
                <w:b/>
                <w:sz w:val="18"/>
                <w:szCs w:val="18"/>
                <w:lang w:val="kk-KZ"/>
              </w:rPr>
              <w:t>Д</w:t>
            </w:r>
            <w:r w:rsidR="00A066C7" w:rsidRPr="00625C87">
              <w:rPr>
                <w:b/>
                <w:sz w:val="18"/>
                <w:szCs w:val="18"/>
              </w:rPr>
              <w:t>.</w:t>
            </w:r>
            <w:r w:rsidR="00A066C7" w:rsidRPr="00625C87">
              <w:rPr>
                <w:color w:val="FF0000"/>
                <w:sz w:val="18"/>
                <w:szCs w:val="18"/>
                <w:lang w:val="kk-KZ"/>
              </w:rPr>
              <w:t xml:space="preserve"> </w:t>
            </w:r>
            <w:r w:rsidR="00E865FA">
              <w:rPr>
                <w:noProof/>
                <w:sz w:val="18"/>
                <w:szCs w:val="18"/>
                <w:lang w:val="kk-KZ"/>
              </w:rPr>
              <w:t xml:space="preserve"> </w:t>
            </w:r>
            <w:r w:rsidR="00894288" w:rsidRPr="00625C87">
              <w:rPr>
                <w:color w:val="FF0000"/>
                <w:sz w:val="18"/>
                <w:szCs w:val="18"/>
              </w:rPr>
              <w:t xml:space="preserve"> </w:t>
            </w:r>
            <w:r w:rsidR="00894288" w:rsidRPr="00625C87">
              <w:rPr>
                <w:color w:val="FF0000"/>
                <w:sz w:val="18"/>
                <w:szCs w:val="18"/>
                <w:lang w:val="kk-KZ"/>
              </w:rPr>
              <w:t xml:space="preserve"> </w:t>
            </w:r>
            <w:r w:rsidR="004C5FCD">
              <w:rPr>
                <w:b/>
                <w:sz w:val="18"/>
                <w:szCs w:val="18"/>
                <w:lang w:val="kk-KZ"/>
              </w:rPr>
              <w:t>Е</w:t>
            </w:r>
            <w:r w:rsidR="004C5FCD" w:rsidRPr="00625C87">
              <w:rPr>
                <w:noProof/>
                <w:sz w:val="18"/>
                <w:szCs w:val="18"/>
                <w:lang w:val="kk-KZ"/>
              </w:rPr>
              <w:t>рітінділердің термодинамикалық қасиеттері</w:t>
            </w:r>
          </w:p>
        </w:tc>
        <w:tc>
          <w:tcPr>
            <w:tcW w:w="860" w:type="dxa"/>
          </w:tcPr>
          <w:p w14:paraId="4349AE46" w14:textId="0FD9A373" w:rsidR="00A066C7" w:rsidRPr="00625C87" w:rsidRDefault="005064C6" w:rsidP="00941A7A">
            <w:pPr>
              <w:tabs>
                <w:tab w:val="left" w:pos="1276"/>
              </w:tabs>
              <w:jc w:val="center"/>
              <w:rPr>
                <w:b/>
                <w:sz w:val="18"/>
                <w:szCs w:val="18"/>
                <w:lang w:val="kk-KZ"/>
              </w:rPr>
            </w:pPr>
            <w:r>
              <w:rPr>
                <w:b/>
                <w:sz w:val="18"/>
                <w:szCs w:val="18"/>
                <w:lang w:val="kk-KZ"/>
              </w:rPr>
              <w:t>1</w:t>
            </w:r>
          </w:p>
        </w:tc>
        <w:tc>
          <w:tcPr>
            <w:tcW w:w="826" w:type="dxa"/>
          </w:tcPr>
          <w:p w14:paraId="7CAF9D4D" w14:textId="77777777" w:rsidR="00A066C7" w:rsidRPr="00625C87" w:rsidRDefault="00A066C7" w:rsidP="00941A7A">
            <w:pPr>
              <w:tabs>
                <w:tab w:val="left" w:pos="1276"/>
              </w:tabs>
              <w:jc w:val="center"/>
              <w:rPr>
                <w:b/>
                <w:sz w:val="18"/>
                <w:szCs w:val="18"/>
              </w:rPr>
            </w:pPr>
          </w:p>
        </w:tc>
      </w:tr>
      <w:tr w:rsidR="00A066C7" w:rsidRPr="00625C87" w14:paraId="433DD53E" w14:textId="77777777" w:rsidTr="008916C7">
        <w:tc>
          <w:tcPr>
            <w:tcW w:w="1133" w:type="dxa"/>
            <w:vMerge/>
          </w:tcPr>
          <w:p w14:paraId="454DEDA7" w14:textId="77777777" w:rsidR="00A066C7" w:rsidRPr="00625C87" w:rsidRDefault="00A066C7" w:rsidP="00941A7A">
            <w:pPr>
              <w:tabs>
                <w:tab w:val="left" w:pos="1276"/>
              </w:tabs>
              <w:jc w:val="center"/>
              <w:rPr>
                <w:b/>
                <w:sz w:val="18"/>
                <w:szCs w:val="18"/>
              </w:rPr>
            </w:pPr>
          </w:p>
        </w:tc>
        <w:tc>
          <w:tcPr>
            <w:tcW w:w="7690" w:type="dxa"/>
          </w:tcPr>
          <w:p w14:paraId="59A2F16A" w14:textId="5F3D1E8E" w:rsidR="00A066C7" w:rsidRPr="00625C87" w:rsidRDefault="005064C6" w:rsidP="00941A7A">
            <w:pPr>
              <w:tabs>
                <w:tab w:val="left" w:pos="1276"/>
              </w:tabs>
              <w:rPr>
                <w:b/>
                <w:sz w:val="18"/>
                <w:szCs w:val="18"/>
                <w:lang w:val="kk-KZ"/>
              </w:rPr>
            </w:pPr>
            <w:r>
              <w:rPr>
                <w:b/>
                <w:sz w:val="18"/>
                <w:szCs w:val="18"/>
                <w:lang w:val="kk-KZ"/>
              </w:rPr>
              <w:t>15-</w:t>
            </w:r>
            <w:r w:rsidR="00A066C7" w:rsidRPr="00625C87">
              <w:rPr>
                <w:b/>
                <w:sz w:val="18"/>
                <w:szCs w:val="18"/>
              </w:rPr>
              <w:t>С</w:t>
            </w:r>
            <w:r w:rsidR="00A066C7" w:rsidRPr="00625C87">
              <w:rPr>
                <w:b/>
                <w:sz w:val="18"/>
                <w:szCs w:val="18"/>
                <w:lang w:val="kk-KZ"/>
              </w:rPr>
              <w:t>С</w:t>
            </w:r>
            <w:r w:rsidR="00A066C7" w:rsidRPr="00625C87">
              <w:rPr>
                <w:b/>
                <w:sz w:val="18"/>
                <w:szCs w:val="18"/>
              </w:rPr>
              <w:t>.</w:t>
            </w:r>
            <w:r w:rsidR="00A066C7" w:rsidRPr="00625C87">
              <w:rPr>
                <w:color w:val="FF0000"/>
                <w:sz w:val="18"/>
                <w:szCs w:val="18"/>
                <w:lang w:val="kk-KZ"/>
              </w:rPr>
              <w:t xml:space="preserve"> </w:t>
            </w:r>
            <w:r w:rsidR="004C5FCD">
              <w:rPr>
                <w:sz w:val="18"/>
                <w:szCs w:val="18"/>
                <w:lang w:val="kk-KZ"/>
              </w:rPr>
              <w:t>Коллоквиум</w:t>
            </w:r>
          </w:p>
        </w:tc>
        <w:tc>
          <w:tcPr>
            <w:tcW w:w="860" w:type="dxa"/>
          </w:tcPr>
          <w:p w14:paraId="5B144FDD" w14:textId="29D66645" w:rsidR="00A066C7" w:rsidRPr="00625C87" w:rsidRDefault="00883EEE" w:rsidP="00941A7A">
            <w:pPr>
              <w:tabs>
                <w:tab w:val="left" w:pos="1276"/>
              </w:tabs>
              <w:jc w:val="center"/>
              <w:rPr>
                <w:b/>
                <w:sz w:val="18"/>
                <w:szCs w:val="18"/>
                <w:lang w:val="kk-KZ"/>
              </w:rPr>
            </w:pPr>
            <w:r>
              <w:rPr>
                <w:b/>
                <w:sz w:val="18"/>
                <w:szCs w:val="18"/>
                <w:lang w:val="kk-KZ"/>
              </w:rPr>
              <w:t>2</w:t>
            </w:r>
          </w:p>
        </w:tc>
        <w:tc>
          <w:tcPr>
            <w:tcW w:w="826" w:type="dxa"/>
          </w:tcPr>
          <w:p w14:paraId="3548C1C1" w14:textId="685196EE" w:rsidR="00A066C7" w:rsidRPr="00625C87" w:rsidRDefault="004C5FCD" w:rsidP="00941A7A">
            <w:pPr>
              <w:tabs>
                <w:tab w:val="left" w:pos="1276"/>
              </w:tabs>
              <w:jc w:val="center"/>
              <w:rPr>
                <w:b/>
                <w:sz w:val="18"/>
                <w:szCs w:val="18"/>
                <w:lang w:val="kk-KZ"/>
              </w:rPr>
            </w:pPr>
            <w:r>
              <w:rPr>
                <w:b/>
                <w:sz w:val="18"/>
                <w:szCs w:val="18"/>
                <w:lang w:val="kk-KZ"/>
              </w:rPr>
              <w:t>40</w:t>
            </w:r>
            <w:r w:rsidR="00C26FEF" w:rsidRPr="00625C87">
              <w:rPr>
                <w:b/>
                <w:sz w:val="18"/>
                <w:szCs w:val="18"/>
                <w:lang w:val="kk-KZ"/>
              </w:rPr>
              <w:t xml:space="preserve"> </w:t>
            </w:r>
          </w:p>
        </w:tc>
      </w:tr>
      <w:tr w:rsidR="00A066C7" w:rsidRPr="00625C87" w14:paraId="39CCDFC0" w14:textId="77777777" w:rsidTr="008916C7">
        <w:tc>
          <w:tcPr>
            <w:tcW w:w="1133" w:type="dxa"/>
            <w:vMerge/>
          </w:tcPr>
          <w:p w14:paraId="79168816" w14:textId="77777777" w:rsidR="00A066C7" w:rsidRPr="00625C87" w:rsidRDefault="00A066C7" w:rsidP="00941A7A">
            <w:pPr>
              <w:tabs>
                <w:tab w:val="left" w:pos="1276"/>
              </w:tabs>
              <w:jc w:val="center"/>
              <w:rPr>
                <w:b/>
                <w:sz w:val="18"/>
                <w:szCs w:val="18"/>
              </w:rPr>
            </w:pPr>
          </w:p>
        </w:tc>
        <w:tc>
          <w:tcPr>
            <w:tcW w:w="7690" w:type="dxa"/>
          </w:tcPr>
          <w:p w14:paraId="706FACA0" w14:textId="6491625E" w:rsidR="00A066C7" w:rsidRPr="00625C87" w:rsidRDefault="00C11CA2" w:rsidP="00941A7A">
            <w:pPr>
              <w:tabs>
                <w:tab w:val="left" w:pos="1276"/>
              </w:tabs>
              <w:rPr>
                <w:b/>
                <w:sz w:val="18"/>
                <w:szCs w:val="18"/>
              </w:rPr>
            </w:pPr>
            <w:r>
              <w:rPr>
                <w:b/>
                <w:sz w:val="18"/>
                <w:szCs w:val="18"/>
                <w:lang w:val="kk-KZ"/>
              </w:rPr>
              <w:t>7-</w:t>
            </w:r>
            <w:r w:rsidR="00A066C7" w:rsidRPr="00625C87">
              <w:rPr>
                <w:b/>
                <w:sz w:val="18"/>
                <w:szCs w:val="18"/>
                <w:lang w:val="kk-KZ"/>
              </w:rPr>
              <w:t>ОБӨЖ</w:t>
            </w:r>
            <w:r w:rsidR="00E865FA">
              <w:rPr>
                <w:b/>
                <w:sz w:val="18"/>
                <w:szCs w:val="18"/>
                <w:lang w:val="kk-KZ"/>
              </w:rPr>
              <w:t>.</w:t>
            </w:r>
            <w:r w:rsidR="00A066C7" w:rsidRPr="00625C87">
              <w:rPr>
                <w:b/>
                <w:sz w:val="18"/>
                <w:szCs w:val="18"/>
              </w:rPr>
              <w:t xml:space="preserve"> </w:t>
            </w:r>
            <w:r w:rsidR="00A066C7" w:rsidRPr="00625C87">
              <w:rPr>
                <w:sz w:val="18"/>
                <w:szCs w:val="18"/>
                <w:lang w:val="kk-KZ"/>
              </w:rPr>
              <w:t>Емтиханға дайындық мәселесі бойынша кеңес беру.</w:t>
            </w:r>
          </w:p>
        </w:tc>
        <w:tc>
          <w:tcPr>
            <w:tcW w:w="860" w:type="dxa"/>
          </w:tcPr>
          <w:p w14:paraId="073E610D" w14:textId="77777777" w:rsidR="00A066C7" w:rsidRPr="00625C87" w:rsidRDefault="00A066C7" w:rsidP="00941A7A">
            <w:pPr>
              <w:tabs>
                <w:tab w:val="left" w:pos="1276"/>
              </w:tabs>
              <w:jc w:val="center"/>
              <w:rPr>
                <w:b/>
                <w:sz w:val="18"/>
                <w:szCs w:val="18"/>
              </w:rPr>
            </w:pPr>
          </w:p>
        </w:tc>
        <w:tc>
          <w:tcPr>
            <w:tcW w:w="826" w:type="dxa"/>
          </w:tcPr>
          <w:p w14:paraId="7F1DEAFD" w14:textId="77777777" w:rsidR="00A066C7" w:rsidRPr="00625C87" w:rsidRDefault="00A066C7" w:rsidP="00941A7A">
            <w:pPr>
              <w:tabs>
                <w:tab w:val="left" w:pos="1276"/>
              </w:tabs>
              <w:jc w:val="center"/>
              <w:rPr>
                <w:b/>
                <w:sz w:val="18"/>
                <w:szCs w:val="18"/>
              </w:rPr>
            </w:pPr>
          </w:p>
        </w:tc>
      </w:tr>
      <w:tr w:rsidR="00941A7A" w:rsidRPr="00625C87" w14:paraId="7BE267F2" w14:textId="77777777" w:rsidTr="008916C7">
        <w:tc>
          <w:tcPr>
            <w:tcW w:w="9683" w:type="dxa"/>
            <w:gridSpan w:val="3"/>
          </w:tcPr>
          <w:p w14:paraId="7FC4D7E2" w14:textId="48FDE60A" w:rsidR="00941A7A" w:rsidRPr="00625C87" w:rsidRDefault="006D1812" w:rsidP="00941A7A">
            <w:pPr>
              <w:tabs>
                <w:tab w:val="left" w:pos="1276"/>
              </w:tabs>
              <w:rPr>
                <w:b/>
                <w:sz w:val="18"/>
                <w:szCs w:val="18"/>
              </w:rPr>
            </w:pPr>
            <w:r w:rsidRPr="00625C87">
              <w:rPr>
                <w:b/>
                <w:sz w:val="18"/>
                <w:szCs w:val="18"/>
                <w:lang w:val="kk-KZ"/>
              </w:rPr>
              <w:t>Аралық бақылау</w:t>
            </w:r>
            <w:r w:rsidR="00941A7A" w:rsidRPr="00625C87">
              <w:rPr>
                <w:b/>
                <w:sz w:val="18"/>
                <w:szCs w:val="18"/>
                <w:lang w:val="kk-KZ"/>
              </w:rPr>
              <w:t xml:space="preserve"> 2</w:t>
            </w:r>
          </w:p>
        </w:tc>
        <w:tc>
          <w:tcPr>
            <w:tcW w:w="826" w:type="dxa"/>
          </w:tcPr>
          <w:p w14:paraId="3D9AEF7D" w14:textId="77777777" w:rsidR="00941A7A" w:rsidRPr="00625C87" w:rsidRDefault="00941A7A" w:rsidP="00941A7A">
            <w:pPr>
              <w:tabs>
                <w:tab w:val="left" w:pos="1276"/>
              </w:tabs>
              <w:jc w:val="center"/>
              <w:rPr>
                <w:b/>
                <w:sz w:val="18"/>
                <w:szCs w:val="18"/>
              </w:rPr>
            </w:pPr>
            <w:r w:rsidRPr="00625C87">
              <w:rPr>
                <w:b/>
                <w:sz w:val="18"/>
                <w:szCs w:val="18"/>
              </w:rPr>
              <w:t>100</w:t>
            </w:r>
          </w:p>
        </w:tc>
      </w:tr>
      <w:tr w:rsidR="00BA6437" w:rsidRPr="00625C87" w14:paraId="1035FFB7" w14:textId="77777777" w:rsidTr="008916C7">
        <w:tc>
          <w:tcPr>
            <w:tcW w:w="9683" w:type="dxa"/>
            <w:gridSpan w:val="3"/>
            <w:shd w:val="clear" w:color="auto" w:fill="FFFFFF" w:themeFill="background1"/>
          </w:tcPr>
          <w:p w14:paraId="4D0C3304" w14:textId="4255E4CD" w:rsidR="00941A7A" w:rsidRPr="00625C87" w:rsidRDefault="006D1812" w:rsidP="00941A7A">
            <w:pPr>
              <w:tabs>
                <w:tab w:val="left" w:pos="1276"/>
              </w:tabs>
              <w:rPr>
                <w:b/>
                <w:sz w:val="18"/>
                <w:szCs w:val="18"/>
              </w:rPr>
            </w:pPr>
            <w:r w:rsidRPr="00625C87">
              <w:rPr>
                <w:b/>
                <w:sz w:val="18"/>
                <w:szCs w:val="18"/>
                <w:lang w:val="kk-KZ"/>
              </w:rPr>
              <w:t>Қорытынды бақылау</w:t>
            </w:r>
            <w:r w:rsidR="00E4280D" w:rsidRPr="00625C87">
              <w:rPr>
                <w:b/>
                <w:sz w:val="18"/>
                <w:szCs w:val="18"/>
              </w:rPr>
              <w:t xml:space="preserve"> (</w:t>
            </w:r>
            <w:r w:rsidRPr="00625C87">
              <w:rPr>
                <w:b/>
                <w:sz w:val="18"/>
                <w:szCs w:val="18"/>
                <w:lang w:val="kk-KZ"/>
              </w:rPr>
              <w:t>емтиха</w:t>
            </w:r>
            <w:r w:rsidR="00E4280D" w:rsidRPr="00625C87">
              <w:rPr>
                <w:b/>
                <w:sz w:val="18"/>
                <w:szCs w:val="18"/>
              </w:rPr>
              <w:t>н)</w:t>
            </w:r>
          </w:p>
        </w:tc>
        <w:tc>
          <w:tcPr>
            <w:tcW w:w="826" w:type="dxa"/>
            <w:shd w:val="clear" w:color="auto" w:fill="FFFFFF" w:themeFill="background1"/>
          </w:tcPr>
          <w:p w14:paraId="37BAB171" w14:textId="6631F2A7" w:rsidR="00941A7A" w:rsidRPr="00625C87" w:rsidRDefault="00941A7A" w:rsidP="00941A7A">
            <w:pPr>
              <w:tabs>
                <w:tab w:val="left" w:pos="1276"/>
              </w:tabs>
              <w:jc w:val="center"/>
              <w:rPr>
                <w:b/>
                <w:sz w:val="18"/>
                <w:szCs w:val="18"/>
              </w:rPr>
            </w:pPr>
            <w:r w:rsidRPr="00625C87">
              <w:rPr>
                <w:b/>
                <w:sz w:val="18"/>
                <w:szCs w:val="18"/>
              </w:rPr>
              <w:t>100</w:t>
            </w:r>
          </w:p>
        </w:tc>
      </w:tr>
      <w:tr w:rsidR="00BA6437" w:rsidRPr="00625C87" w14:paraId="2C6BC3B7" w14:textId="77777777" w:rsidTr="008916C7">
        <w:tc>
          <w:tcPr>
            <w:tcW w:w="9683" w:type="dxa"/>
            <w:gridSpan w:val="3"/>
            <w:shd w:val="clear" w:color="auto" w:fill="FFFFFF" w:themeFill="background1"/>
          </w:tcPr>
          <w:p w14:paraId="2A32EB92" w14:textId="4842C030" w:rsidR="004F3CB8" w:rsidRPr="00625C87" w:rsidRDefault="006D1812" w:rsidP="00941A7A">
            <w:pPr>
              <w:tabs>
                <w:tab w:val="left" w:pos="1276"/>
              </w:tabs>
              <w:rPr>
                <w:b/>
                <w:sz w:val="18"/>
                <w:szCs w:val="18"/>
              </w:rPr>
            </w:pPr>
            <w:r w:rsidRPr="00625C87">
              <w:rPr>
                <w:b/>
                <w:sz w:val="18"/>
                <w:szCs w:val="18"/>
                <w:lang w:val="kk-KZ"/>
              </w:rPr>
              <w:t xml:space="preserve">Пән үшін жиынтығы </w:t>
            </w:r>
          </w:p>
        </w:tc>
        <w:tc>
          <w:tcPr>
            <w:tcW w:w="826" w:type="dxa"/>
            <w:shd w:val="clear" w:color="auto" w:fill="FFFFFF" w:themeFill="background1"/>
          </w:tcPr>
          <w:p w14:paraId="7E8416CD" w14:textId="46F6C861" w:rsidR="004F3CB8" w:rsidRPr="00625C87" w:rsidRDefault="004F3CB8" w:rsidP="00941A7A">
            <w:pPr>
              <w:tabs>
                <w:tab w:val="left" w:pos="1276"/>
              </w:tabs>
              <w:jc w:val="center"/>
              <w:rPr>
                <w:b/>
                <w:sz w:val="18"/>
                <w:szCs w:val="18"/>
              </w:rPr>
            </w:pPr>
            <w:r w:rsidRPr="00625C87">
              <w:rPr>
                <w:b/>
                <w:sz w:val="18"/>
                <w:szCs w:val="18"/>
              </w:rPr>
              <w:t>100</w:t>
            </w:r>
          </w:p>
        </w:tc>
      </w:tr>
    </w:tbl>
    <w:p w14:paraId="5604C61B" w14:textId="4F00AEE8" w:rsidR="006422ED" w:rsidRPr="00625C87" w:rsidRDefault="008642A4" w:rsidP="00A44F44">
      <w:pPr>
        <w:tabs>
          <w:tab w:val="left" w:pos="1276"/>
        </w:tabs>
        <w:jc w:val="center"/>
        <w:rPr>
          <w:b/>
          <w:sz w:val="18"/>
          <w:szCs w:val="18"/>
        </w:rPr>
      </w:pPr>
      <w:r w:rsidRPr="00625C87">
        <w:rPr>
          <w:b/>
          <w:sz w:val="18"/>
          <w:szCs w:val="18"/>
        </w:rPr>
        <w:t xml:space="preserve"> </w:t>
      </w:r>
    </w:p>
    <w:p w14:paraId="5678F88A" w14:textId="79E39CBF" w:rsidR="00CA5C98" w:rsidRPr="00625C87" w:rsidRDefault="00CA5C98" w:rsidP="00797A09">
      <w:pPr>
        <w:spacing w:after="120"/>
        <w:rPr>
          <w:b/>
          <w:sz w:val="18"/>
          <w:szCs w:val="18"/>
          <w:lang w:val="kk-KZ"/>
        </w:rPr>
      </w:pPr>
    </w:p>
    <w:p w14:paraId="2C014AB1" w14:textId="489B3327" w:rsidR="00CA5C98" w:rsidRPr="00625C87" w:rsidRDefault="00CA5C98" w:rsidP="00797A09">
      <w:pPr>
        <w:spacing w:after="120"/>
        <w:rPr>
          <w:b/>
          <w:sz w:val="18"/>
          <w:szCs w:val="18"/>
          <w:lang w:val="kk-KZ"/>
        </w:rPr>
      </w:pPr>
    </w:p>
    <w:p w14:paraId="05064A9E" w14:textId="5D695501" w:rsidR="00CA5C98" w:rsidRPr="00625C87" w:rsidRDefault="00CA5C98" w:rsidP="00797A09">
      <w:pPr>
        <w:spacing w:after="120"/>
        <w:rPr>
          <w:b/>
          <w:sz w:val="18"/>
          <w:szCs w:val="18"/>
          <w:lang w:val="kk-KZ"/>
        </w:rPr>
      </w:pPr>
    </w:p>
    <w:p w14:paraId="2CEEFDC0" w14:textId="6789884A" w:rsidR="00CA5C98" w:rsidRPr="00625C87" w:rsidRDefault="00CA5C98" w:rsidP="00797A09">
      <w:pPr>
        <w:spacing w:after="120"/>
        <w:rPr>
          <w:b/>
          <w:sz w:val="18"/>
          <w:szCs w:val="18"/>
          <w:lang w:val="kk-KZ"/>
        </w:rPr>
      </w:pPr>
    </w:p>
    <w:p w14:paraId="223E5B0C" w14:textId="4D379EDF" w:rsidR="00CA5C98" w:rsidRPr="00625C87" w:rsidRDefault="00CA5C98" w:rsidP="00797A09">
      <w:pPr>
        <w:spacing w:after="120"/>
        <w:rPr>
          <w:b/>
          <w:sz w:val="18"/>
          <w:szCs w:val="18"/>
          <w:lang w:val="kk-KZ"/>
        </w:rPr>
      </w:pPr>
    </w:p>
    <w:tbl>
      <w:tblPr>
        <w:tblStyle w:val="TableGrid"/>
        <w:tblW w:w="0" w:type="auto"/>
        <w:tblLook w:val="04A0" w:firstRow="1" w:lastRow="0" w:firstColumn="1" w:lastColumn="0" w:noHBand="0" w:noVBand="1"/>
      </w:tblPr>
      <w:tblGrid>
        <w:gridCol w:w="1623"/>
        <w:gridCol w:w="1838"/>
        <w:gridCol w:w="1838"/>
        <w:gridCol w:w="1943"/>
        <w:gridCol w:w="2103"/>
      </w:tblGrid>
      <w:tr w:rsidR="00CF6D1C" w:rsidRPr="00625C87" w14:paraId="12A3C569" w14:textId="77777777" w:rsidTr="00CF6D1C">
        <w:tc>
          <w:tcPr>
            <w:tcW w:w="9345" w:type="dxa"/>
            <w:gridSpan w:val="5"/>
          </w:tcPr>
          <w:p w14:paraId="0DC3265F" w14:textId="19299EAE" w:rsidR="00CF6D1C" w:rsidRPr="00625C87" w:rsidRDefault="00CF6D1C" w:rsidP="00CF6D1C">
            <w:pPr>
              <w:spacing w:after="120"/>
              <w:jc w:val="center"/>
              <w:rPr>
                <w:bCs/>
                <w:sz w:val="18"/>
                <w:szCs w:val="18"/>
                <w:lang w:val="kk-KZ"/>
              </w:rPr>
            </w:pPr>
            <w:bookmarkStart w:id="1" w:name="_Hlk156254336"/>
            <w:r w:rsidRPr="00625C87">
              <w:rPr>
                <w:b/>
                <w:sz w:val="18"/>
                <w:szCs w:val="18"/>
                <w:lang w:val="kk-KZ"/>
              </w:rPr>
              <w:t>СӨЖ бағалаудың жалпы</w:t>
            </w:r>
            <w:r w:rsidRPr="00625C87">
              <w:rPr>
                <w:bCs/>
                <w:sz w:val="18"/>
                <w:szCs w:val="18"/>
                <w:lang w:val="kk-KZ"/>
              </w:rPr>
              <w:t xml:space="preserve"> </w:t>
            </w:r>
            <w:r w:rsidR="00D16F17" w:rsidRPr="00625C87">
              <w:rPr>
                <w:b/>
                <w:sz w:val="20"/>
              </w:rPr>
              <w:t>рубрикатор</w:t>
            </w:r>
            <w:r w:rsidR="00D16F17" w:rsidRPr="00625C87">
              <w:rPr>
                <w:b/>
                <w:sz w:val="20"/>
                <w:lang w:val="kk-KZ"/>
              </w:rPr>
              <w:t>лары</w:t>
            </w:r>
            <w:bookmarkEnd w:id="1"/>
          </w:p>
        </w:tc>
      </w:tr>
      <w:tr w:rsidR="00037E18" w:rsidRPr="00625C87" w14:paraId="71A5753E" w14:textId="77777777" w:rsidTr="00433BEA">
        <w:tc>
          <w:tcPr>
            <w:tcW w:w="1623" w:type="dxa"/>
            <w:vMerge w:val="restart"/>
          </w:tcPr>
          <w:p w14:paraId="418078BD" w14:textId="77777777" w:rsidR="00CF6D1C" w:rsidRPr="00625C87" w:rsidRDefault="00CF6D1C" w:rsidP="00797A09">
            <w:pPr>
              <w:spacing w:after="120"/>
              <w:rPr>
                <w:b/>
                <w:sz w:val="18"/>
                <w:szCs w:val="18"/>
              </w:rPr>
            </w:pPr>
          </w:p>
          <w:p w14:paraId="2FD8F7C8" w14:textId="61DC42F4" w:rsidR="00CF6D1C" w:rsidRPr="00AD7329" w:rsidRDefault="00CF6D1C" w:rsidP="00797A09">
            <w:pPr>
              <w:spacing w:after="120"/>
              <w:rPr>
                <w:b/>
                <w:sz w:val="18"/>
                <w:szCs w:val="18"/>
                <w:lang w:val="kk-KZ"/>
              </w:rPr>
            </w:pPr>
            <w:r w:rsidRPr="00AD7329">
              <w:rPr>
                <w:b/>
                <w:sz w:val="18"/>
                <w:szCs w:val="18"/>
              </w:rPr>
              <w:t>Критерий</w:t>
            </w:r>
            <w:r w:rsidRPr="00AD7329">
              <w:rPr>
                <w:b/>
                <w:sz w:val="18"/>
                <w:szCs w:val="18"/>
                <w:lang w:val="kk-KZ"/>
              </w:rPr>
              <w:t>і</w:t>
            </w:r>
          </w:p>
        </w:tc>
        <w:tc>
          <w:tcPr>
            <w:tcW w:w="7722" w:type="dxa"/>
            <w:gridSpan w:val="4"/>
          </w:tcPr>
          <w:p w14:paraId="3CFA83F7" w14:textId="474BFA8F" w:rsidR="00CF6D1C" w:rsidRPr="00625C87" w:rsidRDefault="00CF6D1C" w:rsidP="00CF6D1C">
            <w:pPr>
              <w:spacing w:after="120"/>
              <w:jc w:val="center"/>
              <w:rPr>
                <w:bCs/>
                <w:sz w:val="18"/>
                <w:szCs w:val="18"/>
                <w:lang w:val="kk-KZ"/>
              </w:rPr>
            </w:pPr>
            <w:r w:rsidRPr="00625C87">
              <w:rPr>
                <w:bCs/>
                <w:sz w:val="18"/>
                <w:szCs w:val="18"/>
                <w:lang w:val="kk-KZ"/>
              </w:rPr>
              <w:t>Баға</w:t>
            </w:r>
          </w:p>
        </w:tc>
      </w:tr>
      <w:tr w:rsidR="00433BEA" w:rsidRPr="00625C87" w14:paraId="677A5D5B" w14:textId="77777777" w:rsidTr="00433BEA">
        <w:tc>
          <w:tcPr>
            <w:tcW w:w="1623" w:type="dxa"/>
            <w:vMerge/>
          </w:tcPr>
          <w:p w14:paraId="738FB58B" w14:textId="77777777" w:rsidR="00CF6D1C" w:rsidRPr="00625C87" w:rsidRDefault="00CF6D1C" w:rsidP="00797A09">
            <w:pPr>
              <w:spacing w:after="120"/>
              <w:rPr>
                <w:b/>
                <w:sz w:val="18"/>
                <w:szCs w:val="18"/>
                <w:lang w:val="kk-KZ"/>
              </w:rPr>
            </w:pPr>
          </w:p>
        </w:tc>
        <w:tc>
          <w:tcPr>
            <w:tcW w:w="1838" w:type="dxa"/>
          </w:tcPr>
          <w:p w14:paraId="6B349698" w14:textId="5258AF9B" w:rsidR="00CF6D1C" w:rsidRPr="00625C87" w:rsidRDefault="00CF6D1C" w:rsidP="00022BC0">
            <w:pPr>
              <w:spacing w:after="120"/>
              <w:jc w:val="center"/>
              <w:rPr>
                <w:bCs/>
                <w:sz w:val="18"/>
                <w:szCs w:val="18"/>
                <w:lang w:val="kk-KZ"/>
              </w:rPr>
            </w:pPr>
            <w:r w:rsidRPr="00625C87">
              <w:rPr>
                <w:bCs/>
                <w:sz w:val="18"/>
                <w:szCs w:val="18"/>
              </w:rPr>
              <w:t>«</w:t>
            </w:r>
            <w:r w:rsidRPr="00625C87">
              <w:rPr>
                <w:b/>
                <w:sz w:val="18"/>
                <w:szCs w:val="18"/>
                <w:lang w:val="kk-KZ"/>
              </w:rPr>
              <w:t>Ө</w:t>
            </w:r>
            <w:r w:rsidR="00362B6D" w:rsidRPr="00625C87">
              <w:rPr>
                <w:b/>
                <w:sz w:val="18"/>
                <w:szCs w:val="18"/>
                <w:lang w:val="kk-KZ"/>
              </w:rPr>
              <w:t>те</w:t>
            </w:r>
            <w:r w:rsidRPr="00625C87">
              <w:rPr>
                <w:b/>
                <w:sz w:val="18"/>
                <w:szCs w:val="18"/>
                <w:lang w:val="kk-KZ"/>
              </w:rPr>
              <w:t xml:space="preserve"> </w:t>
            </w:r>
            <w:r w:rsidR="00362B6D" w:rsidRPr="00625C87">
              <w:rPr>
                <w:b/>
                <w:sz w:val="18"/>
                <w:szCs w:val="18"/>
                <w:lang w:val="kk-KZ"/>
              </w:rPr>
              <w:t>жақсы</w:t>
            </w:r>
            <w:r w:rsidRPr="00625C87">
              <w:rPr>
                <w:bCs/>
                <w:sz w:val="18"/>
                <w:szCs w:val="18"/>
              </w:rPr>
              <w:t>»</w:t>
            </w:r>
          </w:p>
        </w:tc>
        <w:tc>
          <w:tcPr>
            <w:tcW w:w="1838" w:type="dxa"/>
          </w:tcPr>
          <w:p w14:paraId="5B824439" w14:textId="67EEE188" w:rsidR="00CF6D1C" w:rsidRPr="00625C87" w:rsidRDefault="005A2868" w:rsidP="00022BC0">
            <w:pPr>
              <w:spacing w:after="120"/>
              <w:jc w:val="center"/>
              <w:rPr>
                <w:bCs/>
                <w:sz w:val="18"/>
                <w:szCs w:val="18"/>
                <w:lang w:val="kk-KZ"/>
              </w:rPr>
            </w:pPr>
            <w:r w:rsidRPr="00625C87">
              <w:rPr>
                <w:bCs/>
                <w:sz w:val="18"/>
                <w:szCs w:val="18"/>
              </w:rPr>
              <w:t>«</w:t>
            </w:r>
            <w:r w:rsidRPr="00625C87">
              <w:rPr>
                <w:b/>
                <w:sz w:val="18"/>
                <w:szCs w:val="18"/>
                <w:lang w:val="kk-KZ"/>
              </w:rPr>
              <w:t>Ж</w:t>
            </w:r>
            <w:r w:rsidR="00362B6D" w:rsidRPr="00625C87">
              <w:rPr>
                <w:b/>
                <w:sz w:val="18"/>
                <w:szCs w:val="18"/>
                <w:lang w:val="kk-KZ"/>
              </w:rPr>
              <w:t>ақсы</w:t>
            </w:r>
            <w:r w:rsidRPr="00625C87">
              <w:rPr>
                <w:bCs/>
                <w:sz w:val="18"/>
                <w:szCs w:val="18"/>
              </w:rPr>
              <w:t>»</w:t>
            </w:r>
          </w:p>
        </w:tc>
        <w:tc>
          <w:tcPr>
            <w:tcW w:w="1943" w:type="dxa"/>
          </w:tcPr>
          <w:p w14:paraId="583B71BD" w14:textId="2A549504" w:rsidR="00362B6D" w:rsidRPr="00625C87" w:rsidRDefault="005A2868" w:rsidP="00022BC0">
            <w:pPr>
              <w:jc w:val="center"/>
              <w:rPr>
                <w:b/>
                <w:sz w:val="18"/>
                <w:szCs w:val="18"/>
                <w:lang w:val="kk-KZ"/>
              </w:rPr>
            </w:pPr>
            <w:r w:rsidRPr="00625C87">
              <w:rPr>
                <w:bCs/>
                <w:sz w:val="18"/>
                <w:szCs w:val="18"/>
                <w:lang w:val="kk-KZ"/>
              </w:rPr>
              <w:t>«</w:t>
            </w:r>
            <w:r w:rsidRPr="00625C87">
              <w:rPr>
                <w:b/>
                <w:sz w:val="18"/>
                <w:szCs w:val="18"/>
                <w:lang w:val="kk-KZ"/>
              </w:rPr>
              <w:t>Қанағат</w:t>
            </w:r>
            <w:r w:rsidR="00362B6D" w:rsidRPr="00625C87">
              <w:rPr>
                <w:b/>
                <w:sz w:val="18"/>
                <w:szCs w:val="18"/>
                <w:lang w:val="kk-KZ"/>
              </w:rPr>
              <w:t>-</w:t>
            </w:r>
          </w:p>
          <w:p w14:paraId="2F80140D" w14:textId="7B8751D9" w:rsidR="00CF6D1C" w:rsidRPr="00625C87" w:rsidRDefault="005A2868" w:rsidP="00022BC0">
            <w:pPr>
              <w:spacing w:after="120"/>
              <w:jc w:val="center"/>
              <w:rPr>
                <w:bCs/>
                <w:sz w:val="18"/>
                <w:szCs w:val="18"/>
                <w:lang w:val="kk-KZ"/>
              </w:rPr>
            </w:pPr>
            <w:r w:rsidRPr="00625C87">
              <w:rPr>
                <w:b/>
                <w:sz w:val="18"/>
                <w:szCs w:val="18"/>
                <w:lang w:val="kk-KZ"/>
              </w:rPr>
              <w:t>танарлық</w:t>
            </w:r>
            <w:r w:rsidRPr="00625C87">
              <w:rPr>
                <w:bCs/>
                <w:sz w:val="18"/>
                <w:szCs w:val="18"/>
                <w:lang w:val="kk-KZ"/>
              </w:rPr>
              <w:t>»</w:t>
            </w:r>
          </w:p>
        </w:tc>
        <w:tc>
          <w:tcPr>
            <w:tcW w:w="2103" w:type="dxa"/>
          </w:tcPr>
          <w:p w14:paraId="0E58A0EB" w14:textId="79220CDE" w:rsidR="00362B6D" w:rsidRPr="00625C87" w:rsidRDefault="005A2868" w:rsidP="00022BC0">
            <w:pPr>
              <w:jc w:val="center"/>
              <w:rPr>
                <w:b/>
                <w:sz w:val="18"/>
                <w:szCs w:val="18"/>
                <w:lang w:val="kk-KZ"/>
              </w:rPr>
            </w:pPr>
            <w:r w:rsidRPr="00625C87">
              <w:rPr>
                <w:bCs/>
                <w:sz w:val="18"/>
                <w:szCs w:val="18"/>
                <w:lang w:val="kk-KZ"/>
              </w:rPr>
              <w:t>«</w:t>
            </w:r>
            <w:r w:rsidRPr="00625C87">
              <w:rPr>
                <w:b/>
                <w:sz w:val="18"/>
                <w:szCs w:val="18"/>
                <w:lang w:val="kk-KZ"/>
              </w:rPr>
              <w:t>Қанағат</w:t>
            </w:r>
            <w:r w:rsidR="00362B6D" w:rsidRPr="00625C87">
              <w:rPr>
                <w:b/>
                <w:sz w:val="18"/>
                <w:szCs w:val="18"/>
                <w:lang w:val="kk-KZ"/>
              </w:rPr>
              <w:t>-</w:t>
            </w:r>
          </w:p>
          <w:p w14:paraId="5F8E0C4A" w14:textId="115BEB25" w:rsidR="00CF6D1C" w:rsidRPr="00625C87" w:rsidRDefault="005A2868" w:rsidP="00022BC0">
            <w:pPr>
              <w:spacing w:after="120"/>
              <w:jc w:val="center"/>
              <w:rPr>
                <w:bCs/>
                <w:sz w:val="18"/>
                <w:szCs w:val="18"/>
                <w:lang w:val="kk-KZ"/>
              </w:rPr>
            </w:pPr>
            <w:r w:rsidRPr="00625C87">
              <w:rPr>
                <w:b/>
                <w:sz w:val="18"/>
                <w:szCs w:val="18"/>
                <w:lang w:val="kk-KZ"/>
              </w:rPr>
              <w:t>танарлықсыз</w:t>
            </w:r>
            <w:r w:rsidRPr="00625C87">
              <w:rPr>
                <w:bCs/>
                <w:sz w:val="18"/>
                <w:szCs w:val="18"/>
                <w:lang w:val="kk-KZ"/>
              </w:rPr>
              <w:t>»</w:t>
            </w:r>
          </w:p>
        </w:tc>
      </w:tr>
      <w:tr w:rsidR="00433BEA" w:rsidRPr="00625C87" w14:paraId="2936789A" w14:textId="77777777" w:rsidTr="00433BEA">
        <w:tc>
          <w:tcPr>
            <w:tcW w:w="1623" w:type="dxa"/>
            <w:vMerge/>
          </w:tcPr>
          <w:p w14:paraId="5C5C4A2B" w14:textId="77777777" w:rsidR="00CF6D1C" w:rsidRPr="00625C87" w:rsidRDefault="00CF6D1C" w:rsidP="00797A09">
            <w:pPr>
              <w:spacing w:after="120"/>
              <w:rPr>
                <w:b/>
                <w:sz w:val="18"/>
                <w:szCs w:val="18"/>
                <w:lang w:val="kk-KZ"/>
              </w:rPr>
            </w:pPr>
          </w:p>
        </w:tc>
        <w:tc>
          <w:tcPr>
            <w:tcW w:w="1838" w:type="dxa"/>
          </w:tcPr>
          <w:p w14:paraId="5B9632DB" w14:textId="32ABE772" w:rsidR="00CF6D1C" w:rsidRPr="00AD7329" w:rsidRDefault="00A9764A" w:rsidP="00433BEA">
            <w:pPr>
              <w:spacing w:after="120"/>
              <w:jc w:val="center"/>
              <w:rPr>
                <w:b/>
                <w:sz w:val="18"/>
                <w:szCs w:val="18"/>
                <w:lang w:val="en-US"/>
              </w:rPr>
            </w:pPr>
            <w:r w:rsidRPr="00AD7329">
              <w:rPr>
                <w:b/>
                <w:sz w:val="18"/>
                <w:szCs w:val="18"/>
                <w:lang w:val="kk-KZ"/>
              </w:rPr>
              <w:t>90-100</w:t>
            </w:r>
            <w:r w:rsidR="00433BEA" w:rsidRPr="00AD7329">
              <w:rPr>
                <w:b/>
                <w:sz w:val="18"/>
                <w:szCs w:val="18"/>
                <w:lang w:val="en-US"/>
              </w:rPr>
              <w:t>%</w:t>
            </w:r>
          </w:p>
        </w:tc>
        <w:tc>
          <w:tcPr>
            <w:tcW w:w="1838" w:type="dxa"/>
          </w:tcPr>
          <w:p w14:paraId="2C29D03B" w14:textId="320DFA7D" w:rsidR="00CF6D1C" w:rsidRPr="00AD7329" w:rsidRDefault="00A9764A" w:rsidP="00433BEA">
            <w:pPr>
              <w:spacing w:after="120"/>
              <w:jc w:val="center"/>
              <w:rPr>
                <w:b/>
                <w:sz w:val="18"/>
                <w:szCs w:val="18"/>
                <w:lang w:val="kk-KZ"/>
              </w:rPr>
            </w:pPr>
            <w:r w:rsidRPr="00AD7329">
              <w:rPr>
                <w:b/>
                <w:sz w:val="18"/>
                <w:szCs w:val="18"/>
                <w:lang w:val="kk-KZ"/>
              </w:rPr>
              <w:t>70-89</w:t>
            </w:r>
            <w:r w:rsidR="00433BEA" w:rsidRPr="00AD7329">
              <w:rPr>
                <w:b/>
                <w:sz w:val="18"/>
                <w:szCs w:val="18"/>
                <w:lang w:val="en-US"/>
              </w:rPr>
              <w:t>%</w:t>
            </w:r>
          </w:p>
        </w:tc>
        <w:tc>
          <w:tcPr>
            <w:tcW w:w="1943" w:type="dxa"/>
          </w:tcPr>
          <w:p w14:paraId="5B2624A6" w14:textId="0BE63EE3" w:rsidR="00CF6D1C" w:rsidRPr="00AD7329" w:rsidRDefault="00A9764A" w:rsidP="00433BEA">
            <w:pPr>
              <w:spacing w:after="120"/>
              <w:jc w:val="center"/>
              <w:rPr>
                <w:b/>
                <w:sz w:val="18"/>
                <w:szCs w:val="18"/>
                <w:lang w:val="kk-KZ"/>
              </w:rPr>
            </w:pPr>
            <w:r w:rsidRPr="00AD7329">
              <w:rPr>
                <w:b/>
                <w:sz w:val="18"/>
                <w:szCs w:val="18"/>
                <w:lang w:val="kk-KZ"/>
              </w:rPr>
              <w:t>50-69</w:t>
            </w:r>
            <w:r w:rsidR="00433BEA" w:rsidRPr="00AD7329">
              <w:rPr>
                <w:b/>
                <w:sz w:val="18"/>
                <w:szCs w:val="18"/>
                <w:lang w:val="en-US"/>
              </w:rPr>
              <w:t>%</w:t>
            </w:r>
          </w:p>
        </w:tc>
        <w:tc>
          <w:tcPr>
            <w:tcW w:w="2103" w:type="dxa"/>
          </w:tcPr>
          <w:p w14:paraId="6158DD81" w14:textId="6437607C" w:rsidR="00CF6D1C" w:rsidRPr="00AD7329" w:rsidRDefault="00A9764A" w:rsidP="00433BEA">
            <w:pPr>
              <w:spacing w:after="120"/>
              <w:jc w:val="center"/>
              <w:rPr>
                <w:b/>
                <w:sz w:val="18"/>
                <w:szCs w:val="18"/>
                <w:lang w:val="kk-KZ"/>
              </w:rPr>
            </w:pPr>
            <w:r w:rsidRPr="00AD7329">
              <w:rPr>
                <w:b/>
                <w:sz w:val="18"/>
                <w:szCs w:val="18"/>
                <w:lang w:val="kk-KZ"/>
              </w:rPr>
              <w:t>0-49</w:t>
            </w:r>
            <w:r w:rsidR="00433BEA" w:rsidRPr="00AD7329">
              <w:rPr>
                <w:b/>
                <w:sz w:val="18"/>
                <w:szCs w:val="18"/>
                <w:lang w:val="en-US"/>
              </w:rPr>
              <w:t>%</w:t>
            </w:r>
          </w:p>
        </w:tc>
      </w:tr>
      <w:tr w:rsidR="00433BEA" w:rsidRPr="00625C87" w14:paraId="58E6DA8C" w14:textId="77777777" w:rsidTr="00022BC0">
        <w:trPr>
          <w:trHeight w:val="2682"/>
        </w:trPr>
        <w:tc>
          <w:tcPr>
            <w:tcW w:w="1623" w:type="dxa"/>
          </w:tcPr>
          <w:p w14:paraId="67CEA699" w14:textId="159193C6" w:rsidR="00324A04" w:rsidRPr="00625C87" w:rsidRDefault="00324A04" w:rsidP="00324A04">
            <w:pPr>
              <w:rPr>
                <w:b/>
                <w:sz w:val="18"/>
                <w:szCs w:val="18"/>
                <w:lang w:val="kk-KZ"/>
              </w:rPr>
            </w:pPr>
            <w:r w:rsidRPr="00625C87">
              <w:rPr>
                <w:b/>
                <w:sz w:val="18"/>
                <w:szCs w:val="18"/>
                <w:lang w:val="kk-KZ"/>
              </w:rPr>
              <w:t>Әдістемелік</w:t>
            </w:r>
          </w:p>
          <w:p w14:paraId="29BD8483" w14:textId="11CB3040" w:rsidR="00CF6D1C" w:rsidRPr="00625C87" w:rsidRDefault="00324A04" w:rsidP="00324A04">
            <w:pPr>
              <w:rPr>
                <w:b/>
                <w:sz w:val="18"/>
                <w:szCs w:val="18"/>
                <w:lang w:val="kk-KZ"/>
              </w:rPr>
            </w:pPr>
            <w:r w:rsidRPr="00625C87">
              <w:rPr>
                <w:b/>
                <w:sz w:val="18"/>
                <w:szCs w:val="18"/>
                <w:lang w:val="kk-KZ"/>
              </w:rPr>
              <w:t>ұсынымдарда келтірілген ақпараттарды пайдалану</w:t>
            </w:r>
          </w:p>
        </w:tc>
        <w:tc>
          <w:tcPr>
            <w:tcW w:w="1838" w:type="dxa"/>
          </w:tcPr>
          <w:p w14:paraId="12CC3652" w14:textId="77777777" w:rsidR="00CA5C98" w:rsidRPr="00625C87" w:rsidRDefault="00CA5C98" w:rsidP="00362B6D">
            <w:pPr>
              <w:rPr>
                <w:bCs/>
                <w:sz w:val="18"/>
                <w:szCs w:val="18"/>
                <w:lang w:val="kk-KZ"/>
              </w:rPr>
            </w:pPr>
            <w:r w:rsidRPr="00625C87">
              <w:rPr>
                <w:bCs/>
                <w:sz w:val="18"/>
                <w:szCs w:val="18"/>
                <w:lang w:val="kk-KZ"/>
              </w:rPr>
              <w:t>Теңдеулер мен формулалар</w:t>
            </w:r>
          </w:p>
          <w:p w14:paraId="317EF60D" w14:textId="2A6C767D" w:rsidR="00CA5C98" w:rsidRPr="00625C87" w:rsidRDefault="00362B6D" w:rsidP="00362B6D">
            <w:pPr>
              <w:rPr>
                <w:bCs/>
                <w:sz w:val="18"/>
                <w:szCs w:val="18"/>
                <w:lang w:val="kk-KZ"/>
              </w:rPr>
            </w:pPr>
            <w:r w:rsidRPr="00625C87">
              <w:rPr>
                <w:bCs/>
                <w:sz w:val="18"/>
                <w:szCs w:val="18"/>
                <w:lang w:val="kk-KZ"/>
              </w:rPr>
              <w:t xml:space="preserve">дұрыс </w:t>
            </w:r>
            <w:r w:rsidR="00CA5C98" w:rsidRPr="00625C87">
              <w:rPr>
                <w:bCs/>
                <w:sz w:val="18"/>
                <w:szCs w:val="18"/>
                <w:lang w:val="kk-KZ"/>
              </w:rPr>
              <w:t>пайдаланыл</w:t>
            </w:r>
            <w:r w:rsidRPr="00625C87">
              <w:rPr>
                <w:bCs/>
                <w:sz w:val="18"/>
                <w:szCs w:val="18"/>
                <w:lang w:val="kk-KZ"/>
              </w:rPr>
              <w:t>ған,</w:t>
            </w:r>
          </w:p>
          <w:p w14:paraId="6EB21162" w14:textId="51317039" w:rsidR="00CA5C98" w:rsidRPr="00625C87" w:rsidRDefault="00362B6D" w:rsidP="00362B6D">
            <w:pPr>
              <w:rPr>
                <w:bCs/>
                <w:sz w:val="18"/>
                <w:szCs w:val="18"/>
                <w:lang w:val="kk-KZ"/>
              </w:rPr>
            </w:pPr>
            <w:r w:rsidRPr="00625C87">
              <w:rPr>
                <w:bCs/>
                <w:sz w:val="18"/>
                <w:szCs w:val="18"/>
                <w:lang w:val="kk-KZ"/>
              </w:rPr>
              <w:t xml:space="preserve">тапсырма шарттары бойынша </w:t>
            </w:r>
            <w:r w:rsidR="00CA5C98" w:rsidRPr="00625C87">
              <w:rPr>
                <w:bCs/>
                <w:sz w:val="18"/>
                <w:szCs w:val="18"/>
                <w:lang w:val="kk-KZ"/>
              </w:rPr>
              <w:t>графиктер</w:t>
            </w:r>
          </w:p>
          <w:p w14:paraId="1E294CD3" w14:textId="77777777" w:rsidR="00CA5C98" w:rsidRPr="00625C87" w:rsidRDefault="00CA5C98" w:rsidP="00362B6D">
            <w:pPr>
              <w:rPr>
                <w:bCs/>
                <w:sz w:val="18"/>
                <w:szCs w:val="18"/>
                <w:lang w:val="kk-KZ"/>
              </w:rPr>
            </w:pPr>
            <w:r w:rsidRPr="00625C87">
              <w:rPr>
                <w:bCs/>
                <w:sz w:val="18"/>
                <w:szCs w:val="18"/>
                <w:lang w:val="kk-KZ"/>
              </w:rPr>
              <w:t>дұрыс салынған.</w:t>
            </w:r>
          </w:p>
          <w:p w14:paraId="725B260E" w14:textId="66609EE1" w:rsidR="00362B6D" w:rsidRPr="00625C87" w:rsidRDefault="00362B6D" w:rsidP="00362B6D">
            <w:pPr>
              <w:spacing w:after="120"/>
              <w:rPr>
                <w:bCs/>
                <w:sz w:val="18"/>
                <w:szCs w:val="18"/>
                <w:lang w:val="kk-KZ"/>
              </w:rPr>
            </w:pPr>
            <w:r w:rsidRPr="00625C87">
              <w:rPr>
                <w:bCs/>
                <w:sz w:val="18"/>
                <w:szCs w:val="18"/>
                <w:lang w:val="kk-KZ"/>
              </w:rPr>
              <w:t xml:space="preserve">Есептеу нәтижелері </w:t>
            </w:r>
            <w:r w:rsidR="001C223E" w:rsidRPr="00625C87">
              <w:rPr>
                <w:bCs/>
                <w:sz w:val="18"/>
                <w:szCs w:val="18"/>
                <w:lang w:val="kk-KZ"/>
              </w:rPr>
              <w:t xml:space="preserve">терең </w:t>
            </w:r>
            <w:r w:rsidRPr="00625C87">
              <w:rPr>
                <w:bCs/>
                <w:sz w:val="18"/>
                <w:szCs w:val="18"/>
                <w:lang w:val="kk-KZ"/>
              </w:rPr>
              <w:t>талданған, қажет қорытындылар жасалған.</w:t>
            </w:r>
            <w:r w:rsidR="00CA5C98" w:rsidRPr="00625C87">
              <w:rPr>
                <w:bCs/>
                <w:sz w:val="18"/>
                <w:szCs w:val="18"/>
                <w:lang w:val="kk-KZ"/>
              </w:rPr>
              <w:t xml:space="preserve"> </w:t>
            </w:r>
          </w:p>
          <w:p w14:paraId="669163E3" w14:textId="61553383" w:rsidR="00CF6D1C" w:rsidRPr="00625C87" w:rsidRDefault="00CF6D1C" w:rsidP="00CA5C98">
            <w:pPr>
              <w:spacing w:after="120"/>
              <w:rPr>
                <w:bCs/>
                <w:sz w:val="18"/>
                <w:szCs w:val="18"/>
                <w:lang w:val="kk-KZ"/>
              </w:rPr>
            </w:pPr>
          </w:p>
        </w:tc>
        <w:tc>
          <w:tcPr>
            <w:tcW w:w="1838" w:type="dxa"/>
          </w:tcPr>
          <w:p w14:paraId="675E87AD" w14:textId="77777777" w:rsidR="00362B6D" w:rsidRPr="00625C87" w:rsidRDefault="00362B6D" w:rsidP="00362B6D">
            <w:pPr>
              <w:rPr>
                <w:bCs/>
                <w:sz w:val="18"/>
                <w:szCs w:val="18"/>
                <w:lang w:val="kk-KZ"/>
              </w:rPr>
            </w:pPr>
            <w:r w:rsidRPr="00625C87">
              <w:rPr>
                <w:bCs/>
                <w:sz w:val="18"/>
                <w:szCs w:val="18"/>
                <w:lang w:val="kk-KZ"/>
              </w:rPr>
              <w:t>Теңдеулер мен формулалар</w:t>
            </w:r>
          </w:p>
          <w:p w14:paraId="3087F341" w14:textId="60DF1138" w:rsidR="00362B6D" w:rsidRPr="00625C87" w:rsidRDefault="00362B6D" w:rsidP="00362B6D">
            <w:pPr>
              <w:rPr>
                <w:bCs/>
                <w:sz w:val="18"/>
                <w:szCs w:val="18"/>
                <w:lang w:val="kk-KZ"/>
              </w:rPr>
            </w:pPr>
            <w:r w:rsidRPr="00625C87">
              <w:rPr>
                <w:bCs/>
                <w:sz w:val="18"/>
                <w:szCs w:val="18"/>
                <w:lang w:val="kk-KZ"/>
              </w:rPr>
              <w:t xml:space="preserve">дұрыс </w:t>
            </w:r>
            <w:r w:rsidR="001C223E" w:rsidRPr="00625C87">
              <w:rPr>
                <w:bCs/>
                <w:sz w:val="18"/>
                <w:szCs w:val="18"/>
                <w:lang w:val="kk-KZ"/>
              </w:rPr>
              <w:t>пайдалан</w:t>
            </w:r>
            <w:r w:rsidRPr="00625C87">
              <w:rPr>
                <w:bCs/>
                <w:sz w:val="18"/>
                <w:szCs w:val="18"/>
                <w:lang w:val="kk-KZ"/>
              </w:rPr>
              <w:t>ылған,</w:t>
            </w:r>
          </w:p>
          <w:p w14:paraId="6A8BE4AB" w14:textId="77777777" w:rsidR="00362B6D" w:rsidRPr="00625C87" w:rsidRDefault="00362B6D" w:rsidP="00362B6D">
            <w:pPr>
              <w:rPr>
                <w:bCs/>
                <w:sz w:val="18"/>
                <w:szCs w:val="18"/>
                <w:lang w:val="kk-KZ"/>
              </w:rPr>
            </w:pPr>
            <w:r w:rsidRPr="00625C87">
              <w:rPr>
                <w:bCs/>
                <w:sz w:val="18"/>
                <w:szCs w:val="18"/>
                <w:lang w:val="kk-KZ"/>
              </w:rPr>
              <w:t>тапсырма шарттары бойынша графиктер</w:t>
            </w:r>
          </w:p>
          <w:p w14:paraId="13D06F15" w14:textId="04688A9B" w:rsidR="00362B6D" w:rsidRPr="00625C87" w:rsidRDefault="00362B6D" w:rsidP="00362B6D">
            <w:pPr>
              <w:rPr>
                <w:bCs/>
                <w:sz w:val="18"/>
                <w:szCs w:val="18"/>
                <w:lang w:val="kk-KZ"/>
              </w:rPr>
            </w:pPr>
            <w:r w:rsidRPr="00625C87">
              <w:rPr>
                <w:bCs/>
                <w:sz w:val="18"/>
                <w:szCs w:val="18"/>
                <w:lang w:val="kk-KZ"/>
              </w:rPr>
              <w:t>дұрыс салынған</w:t>
            </w:r>
            <w:r w:rsidR="001C223E" w:rsidRPr="00625C87">
              <w:rPr>
                <w:bCs/>
                <w:sz w:val="18"/>
                <w:szCs w:val="18"/>
                <w:lang w:val="kk-KZ"/>
              </w:rPr>
              <w:t>, бірақ кейбір қателер жасалған</w:t>
            </w:r>
            <w:r w:rsidRPr="00625C87">
              <w:rPr>
                <w:bCs/>
                <w:sz w:val="18"/>
                <w:szCs w:val="18"/>
                <w:lang w:val="kk-KZ"/>
              </w:rPr>
              <w:t>.</w:t>
            </w:r>
          </w:p>
          <w:p w14:paraId="72B1F48C" w14:textId="7E9CC904" w:rsidR="00CF6D1C" w:rsidRPr="00625C87" w:rsidRDefault="00362B6D" w:rsidP="00433BEA">
            <w:pPr>
              <w:spacing w:after="120"/>
              <w:rPr>
                <w:bCs/>
                <w:sz w:val="18"/>
                <w:szCs w:val="18"/>
                <w:lang w:val="kk-KZ"/>
              </w:rPr>
            </w:pPr>
            <w:r w:rsidRPr="00625C87">
              <w:rPr>
                <w:bCs/>
                <w:sz w:val="18"/>
                <w:szCs w:val="18"/>
                <w:lang w:val="kk-KZ"/>
              </w:rPr>
              <w:t>Есептеу нәтижелері талданған, қажет қорытындылар жасалған.</w:t>
            </w:r>
          </w:p>
        </w:tc>
        <w:tc>
          <w:tcPr>
            <w:tcW w:w="1943" w:type="dxa"/>
          </w:tcPr>
          <w:p w14:paraId="5AC58885" w14:textId="28E96AC5" w:rsidR="00037E18" w:rsidRPr="00625C87" w:rsidRDefault="00A9764A" w:rsidP="00A9764A">
            <w:pPr>
              <w:rPr>
                <w:bCs/>
                <w:sz w:val="18"/>
                <w:szCs w:val="18"/>
                <w:lang w:val="kk-KZ"/>
              </w:rPr>
            </w:pPr>
            <w:r w:rsidRPr="00625C87">
              <w:rPr>
                <w:bCs/>
                <w:sz w:val="18"/>
                <w:szCs w:val="18"/>
                <w:lang w:val="kk-KZ"/>
              </w:rPr>
              <w:t>Т</w:t>
            </w:r>
            <w:r w:rsidR="00037E18" w:rsidRPr="00625C87">
              <w:rPr>
                <w:bCs/>
                <w:sz w:val="18"/>
                <w:szCs w:val="18"/>
                <w:lang w:val="kk-KZ"/>
              </w:rPr>
              <w:t>еңдеулер мен формулалар</w:t>
            </w:r>
          </w:p>
          <w:p w14:paraId="678150D0" w14:textId="5788EF6E" w:rsidR="00037E18" w:rsidRPr="00625C87" w:rsidRDefault="00A9764A" w:rsidP="00A9764A">
            <w:pPr>
              <w:rPr>
                <w:bCs/>
                <w:sz w:val="18"/>
                <w:szCs w:val="18"/>
                <w:lang w:val="kk-KZ"/>
              </w:rPr>
            </w:pPr>
            <w:r w:rsidRPr="00625C87">
              <w:rPr>
                <w:bCs/>
                <w:sz w:val="18"/>
                <w:szCs w:val="18"/>
                <w:lang w:val="kk-KZ"/>
              </w:rPr>
              <w:t xml:space="preserve"> пайдаланғанда, </w:t>
            </w:r>
          </w:p>
          <w:p w14:paraId="6D22D443" w14:textId="29E27DA2" w:rsidR="00037E18" w:rsidRPr="00625C87" w:rsidRDefault="00037E18" w:rsidP="00A9764A">
            <w:pPr>
              <w:rPr>
                <w:bCs/>
                <w:sz w:val="18"/>
                <w:szCs w:val="18"/>
                <w:lang w:val="kk-KZ"/>
              </w:rPr>
            </w:pPr>
            <w:r w:rsidRPr="00625C87">
              <w:rPr>
                <w:bCs/>
                <w:sz w:val="18"/>
                <w:szCs w:val="18"/>
                <w:lang w:val="kk-KZ"/>
              </w:rPr>
              <w:t>графиктерді құру</w:t>
            </w:r>
            <w:r w:rsidR="00A9764A" w:rsidRPr="00625C87">
              <w:rPr>
                <w:bCs/>
                <w:sz w:val="18"/>
                <w:szCs w:val="18"/>
                <w:lang w:val="kk-KZ"/>
              </w:rPr>
              <w:t xml:space="preserve"> барысында  біраз</w:t>
            </w:r>
          </w:p>
          <w:p w14:paraId="6C36040D" w14:textId="331D94E5" w:rsidR="00A9764A" w:rsidRPr="00625C87" w:rsidRDefault="00037E18" w:rsidP="00A9764A">
            <w:pPr>
              <w:rPr>
                <w:bCs/>
                <w:sz w:val="18"/>
                <w:szCs w:val="18"/>
                <w:lang w:val="kk-KZ"/>
              </w:rPr>
            </w:pPr>
            <w:r w:rsidRPr="00625C87">
              <w:rPr>
                <w:bCs/>
                <w:sz w:val="18"/>
                <w:szCs w:val="18"/>
                <w:lang w:val="kk-KZ"/>
              </w:rPr>
              <w:t>қателер</w:t>
            </w:r>
            <w:r w:rsidR="00A9764A" w:rsidRPr="00625C87">
              <w:rPr>
                <w:bCs/>
                <w:sz w:val="18"/>
                <w:szCs w:val="18"/>
                <w:lang w:val="kk-KZ"/>
              </w:rPr>
              <w:t xml:space="preserve"> жасаған</w:t>
            </w:r>
            <w:r w:rsidRPr="00625C87">
              <w:rPr>
                <w:bCs/>
                <w:sz w:val="18"/>
                <w:szCs w:val="18"/>
                <w:lang w:val="kk-KZ"/>
              </w:rPr>
              <w:t xml:space="preserve">. </w:t>
            </w:r>
          </w:p>
          <w:p w14:paraId="2FFF8D15" w14:textId="0241BC8B" w:rsidR="00CF6D1C" w:rsidRPr="00625C87" w:rsidRDefault="00A9764A" w:rsidP="00A9764A">
            <w:pPr>
              <w:spacing w:after="120"/>
              <w:rPr>
                <w:bCs/>
                <w:sz w:val="18"/>
                <w:szCs w:val="18"/>
                <w:lang w:val="kk-KZ"/>
              </w:rPr>
            </w:pPr>
            <w:r w:rsidRPr="00625C87">
              <w:rPr>
                <w:bCs/>
                <w:sz w:val="18"/>
                <w:szCs w:val="18"/>
                <w:lang w:val="kk-KZ"/>
              </w:rPr>
              <w:t xml:space="preserve">Есептеу нәтижелері терең талданбаған,  қорытындылар жалпы түрде жасалған  </w:t>
            </w:r>
            <w:r w:rsidR="00037E18" w:rsidRPr="00625C87">
              <w:rPr>
                <w:bCs/>
                <w:sz w:val="18"/>
                <w:szCs w:val="18"/>
                <w:lang w:val="kk-KZ"/>
              </w:rPr>
              <w:t>.</w:t>
            </w:r>
          </w:p>
        </w:tc>
        <w:tc>
          <w:tcPr>
            <w:tcW w:w="2103" w:type="dxa"/>
          </w:tcPr>
          <w:p w14:paraId="2EEC16B1" w14:textId="229B5A92" w:rsidR="00037E18" w:rsidRPr="00625C87" w:rsidRDefault="00A9764A" w:rsidP="00A9764A">
            <w:pPr>
              <w:rPr>
                <w:bCs/>
                <w:sz w:val="18"/>
                <w:szCs w:val="18"/>
                <w:lang w:val="kk-KZ"/>
              </w:rPr>
            </w:pPr>
            <w:r w:rsidRPr="00625C87">
              <w:rPr>
                <w:bCs/>
                <w:sz w:val="18"/>
                <w:szCs w:val="18"/>
                <w:lang w:val="kk-KZ"/>
              </w:rPr>
              <w:t>Т</w:t>
            </w:r>
            <w:r w:rsidR="00037E18" w:rsidRPr="00625C87">
              <w:rPr>
                <w:bCs/>
                <w:sz w:val="18"/>
                <w:szCs w:val="18"/>
                <w:lang w:val="kk-KZ"/>
              </w:rPr>
              <w:t>еңдеулер мен формулалар</w:t>
            </w:r>
            <w:r w:rsidRPr="00625C87">
              <w:rPr>
                <w:bCs/>
                <w:sz w:val="18"/>
                <w:szCs w:val="18"/>
                <w:lang w:val="kk-KZ"/>
              </w:rPr>
              <w:t>ды</w:t>
            </w:r>
          </w:p>
          <w:p w14:paraId="5D5B26D6" w14:textId="20C59192" w:rsidR="00037E18" w:rsidRPr="00625C87" w:rsidRDefault="00A9764A" w:rsidP="00A9764A">
            <w:pPr>
              <w:rPr>
                <w:bCs/>
                <w:sz w:val="18"/>
                <w:szCs w:val="18"/>
                <w:lang w:val="kk-KZ"/>
              </w:rPr>
            </w:pPr>
            <w:r w:rsidRPr="00625C87">
              <w:rPr>
                <w:bCs/>
                <w:sz w:val="18"/>
                <w:szCs w:val="18"/>
                <w:lang w:val="kk-KZ"/>
              </w:rPr>
              <w:t xml:space="preserve"> қолданғанда,</w:t>
            </w:r>
          </w:p>
          <w:p w14:paraId="0CEDC7AC" w14:textId="0BA119C5" w:rsidR="00037E18" w:rsidRPr="00625C87" w:rsidRDefault="00037E18" w:rsidP="00A9764A">
            <w:pPr>
              <w:rPr>
                <w:bCs/>
                <w:sz w:val="18"/>
                <w:szCs w:val="18"/>
                <w:lang w:val="kk-KZ"/>
              </w:rPr>
            </w:pPr>
            <w:r w:rsidRPr="00625C87">
              <w:rPr>
                <w:bCs/>
                <w:sz w:val="18"/>
                <w:szCs w:val="18"/>
                <w:lang w:val="kk-KZ"/>
              </w:rPr>
              <w:t>графиктерді құру</w:t>
            </w:r>
            <w:r w:rsidR="00A9764A" w:rsidRPr="00625C87">
              <w:rPr>
                <w:bCs/>
                <w:sz w:val="18"/>
                <w:szCs w:val="18"/>
                <w:lang w:val="kk-KZ"/>
              </w:rPr>
              <w:t xml:space="preserve"> барысында</w:t>
            </w:r>
          </w:p>
          <w:p w14:paraId="1911C27D" w14:textId="72349339" w:rsidR="00037E18" w:rsidRPr="00625C87" w:rsidRDefault="00037E18" w:rsidP="00A9764A">
            <w:pPr>
              <w:rPr>
                <w:bCs/>
                <w:sz w:val="18"/>
                <w:szCs w:val="18"/>
                <w:lang w:val="kk-KZ"/>
              </w:rPr>
            </w:pPr>
            <w:r w:rsidRPr="00625C87">
              <w:rPr>
                <w:bCs/>
                <w:sz w:val="18"/>
                <w:szCs w:val="18"/>
                <w:lang w:val="kk-KZ"/>
              </w:rPr>
              <w:t xml:space="preserve">дөрекі </w:t>
            </w:r>
            <w:r w:rsidR="00A9764A" w:rsidRPr="00625C87">
              <w:rPr>
                <w:bCs/>
                <w:sz w:val="18"/>
                <w:szCs w:val="18"/>
                <w:lang w:val="kk-KZ"/>
              </w:rPr>
              <w:t>қаталер жіберілген,</w:t>
            </w:r>
          </w:p>
          <w:p w14:paraId="4C5D0EB4" w14:textId="5F35BAA9" w:rsidR="00A9764A" w:rsidRPr="00625C87" w:rsidRDefault="00A9764A" w:rsidP="00A9764A">
            <w:pPr>
              <w:rPr>
                <w:bCs/>
                <w:sz w:val="18"/>
                <w:szCs w:val="18"/>
                <w:lang w:val="kk-KZ"/>
              </w:rPr>
            </w:pPr>
            <w:r w:rsidRPr="00625C87">
              <w:rPr>
                <w:bCs/>
                <w:sz w:val="18"/>
                <w:szCs w:val="18"/>
                <w:lang w:val="kk-KZ"/>
              </w:rPr>
              <w:t>есептеу нәтижелері толық талданбаған,  қорытындылар</w:t>
            </w:r>
          </w:p>
          <w:p w14:paraId="2751EDB7" w14:textId="3B79D204" w:rsidR="00037E18" w:rsidRPr="00625C87" w:rsidRDefault="00A9764A" w:rsidP="00A9764A">
            <w:pPr>
              <w:rPr>
                <w:bCs/>
                <w:sz w:val="18"/>
                <w:szCs w:val="18"/>
                <w:lang w:val="kk-KZ"/>
              </w:rPr>
            </w:pPr>
            <w:r w:rsidRPr="00625C87">
              <w:rPr>
                <w:bCs/>
                <w:sz w:val="18"/>
                <w:szCs w:val="18"/>
                <w:lang w:val="kk-KZ"/>
              </w:rPr>
              <w:t xml:space="preserve">жасалмаған  </w:t>
            </w:r>
          </w:p>
          <w:p w14:paraId="79D41998" w14:textId="1832A084" w:rsidR="00CF6D1C" w:rsidRPr="00625C87" w:rsidRDefault="00A9764A" w:rsidP="00037E18">
            <w:pPr>
              <w:spacing w:after="120"/>
              <w:rPr>
                <w:bCs/>
                <w:sz w:val="18"/>
                <w:szCs w:val="18"/>
                <w:lang w:val="kk-KZ"/>
              </w:rPr>
            </w:pPr>
            <w:r w:rsidRPr="00625C87">
              <w:rPr>
                <w:bCs/>
                <w:sz w:val="18"/>
                <w:szCs w:val="18"/>
                <w:lang w:val="kk-KZ"/>
              </w:rPr>
              <w:t xml:space="preserve"> </w:t>
            </w:r>
          </w:p>
        </w:tc>
      </w:tr>
      <w:tr w:rsidR="00433BEA" w:rsidRPr="00D41A94" w14:paraId="6D41645C" w14:textId="77777777" w:rsidTr="00433BEA">
        <w:tc>
          <w:tcPr>
            <w:tcW w:w="1623" w:type="dxa"/>
          </w:tcPr>
          <w:p w14:paraId="2AFB14D2" w14:textId="3E9676D6" w:rsidR="00CA5C98" w:rsidRPr="00625C87" w:rsidRDefault="00CA5C98" w:rsidP="00CA5C98">
            <w:pPr>
              <w:rPr>
                <w:b/>
                <w:sz w:val="18"/>
                <w:szCs w:val="18"/>
                <w:lang w:val="kk-KZ"/>
              </w:rPr>
            </w:pPr>
            <w:r w:rsidRPr="00625C87">
              <w:rPr>
                <w:b/>
                <w:sz w:val="18"/>
                <w:szCs w:val="18"/>
                <w:lang w:val="kk-KZ"/>
              </w:rPr>
              <w:t>Тапсырманы</w:t>
            </w:r>
            <w:r w:rsidR="00013CA2">
              <w:rPr>
                <w:b/>
                <w:sz w:val="18"/>
                <w:szCs w:val="18"/>
                <w:lang w:val="kk-KZ"/>
              </w:rPr>
              <w:t>ң</w:t>
            </w:r>
            <w:r w:rsidRPr="00625C87">
              <w:rPr>
                <w:b/>
                <w:sz w:val="18"/>
                <w:szCs w:val="18"/>
                <w:lang w:val="kk-KZ"/>
              </w:rPr>
              <w:t xml:space="preserve"> орында</w:t>
            </w:r>
            <w:r w:rsidR="00013CA2">
              <w:rPr>
                <w:b/>
                <w:sz w:val="18"/>
                <w:szCs w:val="18"/>
                <w:lang w:val="kk-KZ"/>
              </w:rPr>
              <w:t>л</w:t>
            </w:r>
            <w:r w:rsidRPr="00625C87">
              <w:rPr>
                <w:b/>
                <w:sz w:val="18"/>
                <w:szCs w:val="18"/>
                <w:lang w:val="kk-KZ"/>
              </w:rPr>
              <w:t>у</w:t>
            </w:r>
            <w:r w:rsidR="00013CA2">
              <w:rPr>
                <w:b/>
                <w:sz w:val="18"/>
                <w:szCs w:val="18"/>
                <w:lang w:val="kk-KZ"/>
              </w:rPr>
              <w:t>ын</w:t>
            </w:r>
            <w:r w:rsidRPr="00625C87">
              <w:rPr>
                <w:b/>
                <w:sz w:val="18"/>
                <w:szCs w:val="18"/>
                <w:lang w:val="kk-KZ"/>
              </w:rPr>
              <w:t xml:space="preserve"> тексеру</w:t>
            </w:r>
          </w:p>
          <w:p w14:paraId="3E9F2716" w14:textId="5DB6056D" w:rsidR="00CA5C98" w:rsidRPr="00625C87" w:rsidRDefault="00CA5C98" w:rsidP="00CA5C98">
            <w:pPr>
              <w:rPr>
                <w:b/>
                <w:sz w:val="18"/>
                <w:szCs w:val="18"/>
                <w:lang w:val="kk-KZ"/>
              </w:rPr>
            </w:pPr>
            <w:r w:rsidRPr="00625C87">
              <w:rPr>
                <w:b/>
                <w:sz w:val="18"/>
                <w:szCs w:val="18"/>
                <w:lang w:val="kk-KZ"/>
              </w:rPr>
              <w:lastRenderedPageBreak/>
              <w:t>нәтижелері</w:t>
            </w:r>
          </w:p>
          <w:p w14:paraId="7AAB4C2F" w14:textId="77777777" w:rsidR="00CA5C98" w:rsidRPr="00625C87" w:rsidRDefault="00CA5C98" w:rsidP="00CA5C98">
            <w:pPr>
              <w:rPr>
                <w:b/>
                <w:sz w:val="18"/>
                <w:szCs w:val="18"/>
                <w:lang w:val="kk-KZ"/>
              </w:rPr>
            </w:pPr>
            <w:r w:rsidRPr="00625C87">
              <w:rPr>
                <w:b/>
                <w:sz w:val="18"/>
                <w:szCs w:val="18"/>
                <w:lang w:val="kk-KZ"/>
              </w:rPr>
              <w:t>(1 қате –</w:t>
            </w:r>
          </w:p>
          <w:p w14:paraId="55D078BB" w14:textId="18969512" w:rsidR="00CF6D1C" w:rsidRPr="00625C87" w:rsidRDefault="00CA5C98" w:rsidP="00CA5C98">
            <w:pPr>
              <w:spacing w:after="120"/>
              <w:rPr>
                <w:b/>
                <w:sz w:val="18"/>
                <w:szCs w:val="18"/>
                <w:lang w:val="kk-KZ"/>
              </w:rPr>
            </w:pPr>
            <w:r w:rsidRPr="00625C87">
              <w:rPr>
                <w:b/>
                <w:sz w:val="18"/>
                <w:szCs w:val="18"/>
                <w:lang w:val="kk-KZ"/>
              </w:rPr>
              <w:t>(-2) балл)</w:t>
            </w:r>
          </w:p>
        </w:tc>
        <w:tc>
          <w:tcPr>
            <w:tcW w:w="1838" w:type="dxa"/>
          </w:tcPr>
          <w:p w14:paraId="6356E686" w14:textId="77777777" w:rsidR="00D20AB0" w:rsidRPr="00625C87" w:rsidRDefault="00D20AB0" w:rsidP="001C223E">
            <w:pPr>
              <w:rPr>
                <w:bCs/>
                <w:sz w:val="18"/>
                <w:szCs w:val="18"/>
                <w:lang w:val="kk-KZ"/>
              </w:rPr>
            </w:pPr>
            <w:r w:rsidRPr="00625C87">
              <w:rPr>
                <w:bCs/>
                <w:sz w:val="18"/>
                <w:szCs w:val="18"/>
                <w:lang w:val="kk-KZ"/>
              </w:rPr>
              <w:lastRenderedPageBreak/>
              <w:t>Есептеу барысында</w:t>
            </w:r>
          </w:p>
          <w:p w14:paraId="578CBDE3" w14:textId="48D87B49" w:rsidR="00037E18" w:rsidRPr="00625C87" w:rsidRDefault="00D20AB0" w:rsidP="001C223E">
            <w:pPr>
              <w:rPr>
                <w:bCs/>
                <w:sz w:val="18"/>
                <w:szCs w:val="18"/>
                <w:lang w:val="kk-KZ"/>
              </w:rPr>
            </w:pPr>
            <w:r w:rsidRPr="00625C87">
              <w:rPr>
                <w:bCs/>
                <w:sz w:val="18"/>
                <w:szCs w:val="18"/>
                <w:lang w:val="kk-KZ"/>
              </w:rPr>
              <w:t xml:space="preserve">дұрыс нәтижелер алыған, </w:t>
            </w:r>
          </w:p>
          <w:p w14:paraId="39B480EA" w14:textId="2BE5BF92" w:rsidR="00CF6D1C" w:rsidRPr="00625C87" w:rsidRDefault="001C223E" w:rsidP="001C223E">
            <w:pPr>
              <w:rPr>
                <w:bCs/>
                <w:sz w:val="18"/>
                <w:szCs w:val="18"/>
                <w:lang w:val="kk-KZ"/>
              </w:rPr>
            </w:pPr>
            <w:r w:rsidRPr="00625C87">
              <w:rPr>
                <w:bCs/>
                <w:sz w:val="18"/>
                <w:szCs w:val="18"/>
                <w:lang w:val="kk-KZ"/>
              </w:rPr>
              <w:lastRenderedPageBreak/>
              <w:t>өлшем бірліктер бір жүйеге дұрыс келтірілген</w:t>
            </w:r>
          </w:p>
        </w:tc>
        <w:tc>
          <w:tcPr>
            <w:tcW w:w="1838" w:type="dxa"/>
          </w:tcPr>
          <w:p w14:paraId="27C07DFE" w14:textId="4D4FAE24" w:rsidR="001C223E" w:rsidRPr="00625C87" w:rsidRDefault="001C223E" w:rsidP="001C223E">
            <w:pPr>
              <w:rPr>
                <w:bCs/>
                <w:sz w:val="18"/>
                <w:szCs w:val="18"/>
                <w:lang w:val="kk-KZ"/>
              </w:rPr>
            </w:pPr>
            <w:r w:rsidRPr="00625C87">
              <w:rPr>
                <w:bCs/>
                <w:sz w:val="18"/>
                <w:szCs w:val="18"/>
                <w:lang w:val="kk-KZ"/>
              </w:rPr>
              <w:lastRenderedPageBreak/>
              <w:t>Есептеу барысында</w:t>
            </w:r>
          </w:p>
          <w:p w14:paraId="1EAE51C4" w14:textId="04D88AA6" w:rsidR="001C223E" w:rsidRPr="00625C87" w:rsidRDefault="001C223E" w:rsidP="001C223E">
            <w:pPr>
              <w:rPr>
                <w:bCs/>
                <w:sz w:val="18"/>
                <w:szCs w:val="18"/>
                <w:lang w:val="kk-KZ"/>
              </w:rPr>
            </w:pPr>
            <w:r w:rsidRPr="00625C87">
              <w:rPr>
                <w:bCs/>
                <w:sz w:val="18"/>
                <w:szCs w:val="18"/>
                <w:lang w:val="kk-KZ"/>
              </w:rPr>
              <w:t>және</w:t>
            </w:r>
          </w:p>
          <w:p w14:paraId="5CC268D3" w14:textId="00775121" w:rsidR="00CF6D1C" w:rsidRPr="00625C87" w:rsidRDefault="001C223E" w:rsidP="001C223E">
            <w:pPr>
              <w:spacing w:after="120"/>
              <w:rPr>
                <w:bCs/>
                <w:sz w:val="18"/>
                <w:szCs w:val="18"/>
                <w:lang w:val="kk-KZ"/>
              </w:rPr>
            </w:pPr>
            <w:r w:rsidRPr="00625C87">
              <w:rPr>
                <w:bCs/>
                <w:sz w:val="18"/>
                <w:szCs w:val="18"/>
                <w:lang w:val="kk-KZ"/>
              </w:rPr>
              <w:lastRenderedPageBreak/>
              <w:t xml:space="preserve">өлшем бірліктерді бір жүйеге   келтірілгенде аздап қателер </w:t>
            </w:r>
          </w:p>
        </w:tc>
        <w:tc>
          <w:tcPr>
            <w:tcW w:w="1943" w:type="dxa"/>
          </w:tcPr>
          <w:p w14:paraId="1373D43B" w14:textId="5F8D5FC0" w:rsidR="00037E18" w:rsidRPr="00625C87" w:rsidRDefault="001C223E" w:rsidP="001C223E">
            <w:pPr>
              <w:rPr>
                <w:bCs/>
                <w:sz w:val="18"/>
                <w:szCs w:val="18"/>
                <w:lang w:val="kk-KZ"/>
              </w:rPr>
            </w:pPr>
            <w:r w:rsidRPr="00625C87">
              <w:rPr>
                <w:bCs/>
                <w:sz w:val="18"/>
                <w:szCs w:val="18"/>
                <w:lang w:val="kk-KZ"/>
              </w:rPr>
              <w:lastRenderedPageBreak/>
              <w:t>Есептеу барысында д</w:t>
            </w:r>
            <w:r w:rsidR="00037E18" w:rsidRPr="00625C87">
              <w:rPr>
                <w:bCs/>
                <w:sz w:val="18"/>
                <w:szCs w:val="18"/>
                <w:lang w:val="kk-KZ"/>
              </w:rPr>
              <w:t xml:space="preserve">өрекі </w:t>
            </w:r>
            <w:r w:rsidRPr="00625C87">
              <w:rPr>
                <w:bCs/>
                <w:sz w:val="18"/>
                <w:szCs w:val="18"/>
                <w:lang w:val="kk-KZ"/>
              </w:rPr>
              <w:t xml:space="preserve"> </w:t>
            </w:r>
            <w:r w:rsidR="00037E18" w:rsidRPr="00625C87">
              <w:rPr>
                <w:bCs/>
                <w:sz w:val="18"/>
                <w:szCs w:val="18"/>
                <w:lang w:val="kk-KZ"/>
              </w:rPr>
              <w:t xml:space="preserve"> </w:t>
            </w:r>
            <w:r w:rsidRPr="00625C87">
              <w:rPr>
                <w:bCs/>
                <w:sz w:val="18"/>
                <w:szCs w:val="18"/>
                <w:lang w:val="kk-KZ"/>
              </w:rPr>
              <w:t xml:space="preserve">қателер  </w:t>
            </w:r>
          </w:p>
          <w:p w14:paraId="1D894910" w14:textId="25CCE9F3" w:rsidR="00037E18" w:rsidRPr="00625C87" w:rsidRDefault="001C223E" w:rsidP="001C223E">
            <w:pPr>
              <w:rPr>
                <w:bCs/>
                <w:sz w:val="18"/>
                <w:szCs w:val="18"/>
                <w:lang w:val="kk-KZ"/>
              </w:rPr>
            </w:pPr>
            <w:r w:rsidRPr="00625C87">
              <w:rPr>
                <w:bCs/>
                <w:sz w:val="18"/>
                <w:szCs w:val="18"/>
                <w:lang w:val="kk-KZ"/>
              </w:rPr>
              <w:t>жіберілген,</w:t>
            </w:r>
          </w:p>
          <w:p w14:paraId="293C3BFF" w14:textId="4E67635B" w:rsidR="00CF6D1C" w:rsidRPr="00625C87" w:rsidRDefault="00037E18" w:rsidP="001C223E">
            <w:pPr>
              <w:rPr>
                <w:bCs/>
                <w:sz w:val="18"/>
                <w:szCs w:val="18"/>
                <w:lang w:val="kk-KZ"/>
              </w:rPr>
            </w:pPr>
            <w:r w:rsidRPr="00625C87">
              <w:rPr>
                <w:bCs/>
                <w:sz w:val="18"/>
                <w:szCs w:val="18"/>
                <w:lang w:val="kk-KZ"/>
              </w:rPr>
              <w:lastRenderedPageBreak/>
              <w:t>өлшем бірліктер</w:t>
            </w:r>
            <w:r w:rsidR="001C223E" w:rsidRPr="00625C87">
              <w:rPr>
                <w:bCs/>
                <w:sz w:val="18"/>
                <w:szCs w:val="18"/>
                <w:lang w:val="kk-KZ"/>
              </w:rPr>
              <w:t xml:space="preserve"> бір жүйеге келтірілмеген</w:t>
            </w:r>
            <w:r w:rsidRPr="00625C87">
              <w:rPr>
                <w:bCs/>
                <w:sz w:val="18"/>
                <w:szCs w:val="18"/>
                <w:lang w:val="kk-KZ"/>
              </w:rPr>
              <w:t>.</w:t>
            </w:r>
          </w:p>
        </w:tc>
        <w:tc>
          <w:tcPr>
            <w:tcW w:w="2103" w:type="dxa"/>
          </w:tcPr>
          <w:p w14:paraId="38E9584C" w14:textId="77777777" w:rsidR="00CF6D1C" w:rsidRPr="00625C87" w:rsidRDefault="001C223E" w:rsidP="00037E18">
            <w:pPr>
              <w:spacing w:after="120"/>
              <w:rPr>
                <w:bCs/>
                <w:sz w:val="18"/>
                <w:szCs w:val="18"/>
                <w:lang w:val="kk-KZ"/>
              </w:rPr>
            </w:pPr>
            <w:r w:rsidRPr="00625C87">
              <w:rPr>
                <w:bCs/>
                <w:sz w:val="18"/>
                <w:szCs w:val="18"/>
                <w:lang w:val="kk-KZ"/>
              </w:rPr>
              <w:lastRenderedPageBreak/>
              <w:t xml:space="preserve"> Есептеу дұрыс жүргізілмеген,</w:t>
            </w:r>
          </w:p>
          <w:p w14:paraId="06D67B35" w14:textId="1B506ADB" w:rsidR="001C223E" w:rsidRPr="00625C87" w:rsidRDefault="001C223E" w:rsidP="00037E18">
            <w:pPr>
              <w:spacing w:after="120"/>
              <w:rPr>
                <w:bCs/>
                <w:sz w:val="18"/>
                <w:szCs w:val="18"/>
                <w:lang w:val="kk-KZ"/>
              </w:rPr>
            </w:pPr>
            <w:r w:rsidRPr="00625C87">
              <w:rPr>
                <w:bCs/>
                <w:sz w:val="18"/>
                <w:szCs w:val="18"/>
                <w:lang w:val="kk-KZ"/>
              </w:rPr>
              <w:lastRenderedPageBreak/>
              <w:t>өлшем бірліктер ескерілмеген</w:t>
            </w:r>
          </w:p>
        </w:tc>
      </w:tr>
      <w:tr w:rsidR="00433BEA" w:rsidRPr="00625C87" w14:paraId="6DC4310D" w14:textId="77777777" w:rsidTr="00433BEA">
        <w:tc>
          <w:tcPr>
            <w:tcW w:w="1623" w:type="dxa"/>
          </w:tcPr>
          <w:p w14:paraId="237C7438" w14:textId="3B7D8DE6" w:rsidR="00CA5C98" w:rsidRPr="00625C87" w:rsidRDefault="00CA5C98" w:rsidP="00CA5C98">
            <w:pPr>
              <w:spacing w:after="120"/>
              <w:rPr>
                <w:b/>
                <w:sz w:val="18"/>
                <w:szCs w:val="18"/>
                <w:lang w:val="kk-KZ"/>
              </w:rPr>
            </w:pPr>
            <w:r w:rsidRPr="00625C87">
              <w:rPr>
                <w:b/>
                <w:sz w:val="18"/>
                <w:szCs w:val="18"/>
                <w:lang w:val="kk-KZ"/>
              </w:rPr>
              <w:lastRenderedPageBreak/>
              <w:t>Тапсырманы толық және сауатты түрде орындау</w:t>
            </w:r>
          </w:p>
          <w:p w14:paraId="4A9A45FA" w14:textId="788340D6" w:rsidR="00CF6D1C" w:rsidRPr="00625C87" w:rsidRDefault="00CF6D1C" w:rsidP="00CA5C98">
            <w:pPr>
              <w:spacing w:after="120"/>
              <w:rPr>
                <w:b/>
                <w:sz w:val="18"/>
                <w:szCs w:val="18"/>
                <w:lang w:val="kk-KZ"/>
              </w:rPr>
            </w:pPr>
          </w:p>
        </w:tc>
        <w:tc>
          <w:tcPr>
            <w:tcW w:w="1838" w:type="dxa"/>
          </w:tcPr>
          <w:p w14:paraId="645A58C6" w14:textId="3864BC2B" w:rsidR="00037E18" w:rsidRPr="00625C87" w:rsidRDefault="004B2CC6" w:rsidP="004B2CC6">
            <w:pPr>
              <w:rPr>
                <w:bCs/>
                <w:sz w:val="18"/>
                <w:szCs w:val="18"/>
                <w:lang w:val="kk-KZ"/>
              </w:rPr>
            </w:pPr>
            <w:r w:rsidRPr="00625C87">
              <w:rPr>
                <w:bCs/>
                <w:sz w:val="18"/>
                <w:szCs w:val="18"/>
                <w:lang w:val="kk-KZ"/>
              </w:rPr>
              <w:t xml:space="preserve">Есептеулер  </w:t>
            </w:r>
          </w:p>
          <w:p w14:paraId="3039C75D" w14:textId="683C8B0E" w:rsidR="004B2CC6" w:rsidRPr="00625C87" w:rsidRDefault="004B2CC6" w:rsidP="004B2CC6">
            <w:pPr>
              <w:rPr>
                <w:bCs/>
                <w:sz w:val="18"/>
                <w:szCs w:val="18"/>
                <w:lang w:val="kk-KZ"/>
              </w:rPr>
            </w:pPr>
            <w:r w:rsidRPr="00625C87">
              <w:rPr>
                <w:bCs/>
                <w:sz w:val="18"/>
                <w:szCs w:val="18"/>
                <w:lang w:val="kk-KZ"/>
              </w:rPr>
              <w:t>с</w:t>
            </w:r>
            <w:r w:rsidR="00037E18" w:rsidRPr="00625C87">
              <w:rPr>
                <w:bCs/>
                <w:sz w:val="18"/>
                <w:szCs w:val="18"/>
                <w:lang w:val="kk-KZ"/>
              </w:rPr>
              <w:t>ауатты</w:t>
            </w:r>
            <w:r w:rsidRPr="00625C87">
              <w:rPr>
                <w:bCs/>
                <w:sz w:val="18"/>
                <w:szCs w:val="18"/>
                <w:lang w:val="kk-KZ"/>
              </w:rPr>
              <w:t xml:space="preserve"> және</w:t>
            </w:r>
            <w:r w:rsidR="00037E18" w:rsidRPr="00625C87">
              <w:rPr>
                <w:bCs/>
                <w:sz w:val="18"/>
                <w:szCs w:val="18"/>
                <w:lang w:val="kk-KZ"/>
              </w:rPr>
              <w:t xml:space="preserve"> толық </w:t>
            </w:r>
            <w:r w:rsidRPr="00625C87">
              <w:rPr>
                <w:bCs/>
                <w:sz w:val="18"/>
                <w:szCs w:val="18"/>
                <w:lang w:val="kk-KZ"/>
              </w:rPr>
              <w:t>түрде орындалған, графиктер</w:t>
            </w:r>
          </w:p>
          <w:p w14:paraId="790CA268" w14:textId="73D355DE" w:rsidR="00037E18" w:rsidRPr="00625C87" w:rsidRDefault="004B2CC6" w:rsidP="004B2CC6">
            <w:pPr>
              <w:rPr>
                <w:bCs/>
                <w:sz w:val="18"/>
                <w:szCs w:val="18"/>
                <w:lang w:val="kk-KZ"/>
              </w:rPr>
            </w:pPr>
            <w:r w:rsidRPr="00625C87">
              <w:rPr>
                <w:bCs/>
                <w:sz w:val="18"/>
                <w:szCs w:val="18"/>
                <w:lang w:val="kk-KZ"/>
              </w:rPr>
              <w:t xml:space="preserve">дұрыс салынған  </w:t>
            </w:r>
          </w:p>
          <w:p w14:paraId="1B7B5CDE" w14:textId="369FB318" w:rsidR="00CF6D1C" w:rsidRPr="00625C87" w:rsidRDefault="00CF6D1C" w:rsidP="00037E18">
            <w:pPr>
              <w:spacing w:after="120"/>
              <w:rPr>
                <w:bCs/>
                <w:sz w:val="18"/>
                <w:szCs w:val="18"/>
                <w:lang w:val="kk-KZ"/>
              </w:rPr>
            </w:pPr>
          </w:p>
        </w:tc>
        <w:tc>
          <w:tcPr>
            <w:tcW w:w="1838" w:type="dxa"/>
          </w:tcPr>
          <w:p w14:paraId="32EB2300" w14:textId="77777777" w:rsidR="004B2CC6" w:rsidRPr="00625C87" w:rsidRDefault="004B2CC6" w:rsidP="004B2CC6">
            <w:pPr>
              <w:rPr>
                <w:bCs/>
                <w:sz w:val="18"/>
                <w:szCs w:val="18"/>
                <w:lang w:val="kk-KZ"/>
              </w:rPr>
            </w:pPr>
            <w:r w:rsidRPr="00625C87">
              <w:rPr>
                <w:bCs/>
                <w:sz w:val="18"/>
                <w:szCs w:val="18"/>
                <w:lang w:val="kk-KZ"/>
              </w:rPr>
              <w:t xml:space="preserve">Есептеулер  </w:t>
            </w:r>
          </w:p>
          <w:p w14:paraId="01AA8E5F" w14:textId="77777777" w:rsidR="004B2CC6" w:rsidRPr="00625C87" w:rsidRDefault="004B2CC6" w:rsidP="004B2CC6">
            <w:pPr>
              <w:rPr>
                <w:bCs/>
                <w:sz w:val="18"/>
                <w:szCs w:val="18"/>
                <w:lang w:val="kk-KZ"/>
              </w:rPr>
            </w:pPr>
            <w:r w:rsidRPr="00625C87">
              <w:rPr>
                <w:bCs/>
                <w:sz w:val="18"/>
                <w:szCs w:val="18"/>
                <w:lang w:val="kk-KZ"/>
              </w:rPr>
              <w:t>сауатты және толық түрде орындалған, графиктер</w:t>
            </w:r>
          </w:p>
          <w:p w14:paraId="07247E0D" w14:textId="066B6E08" w:rsidR="004B2CC6" w:rsidRPr="00625C87" w:rsidRDefault="004B2CC6" w:rsidP="004B2CC6">
            <w:pPr>
              <w:rPr>
                <w:bCs/>
                <w:sz w:val="18"/>
                <w:szCs w:val="18"/>
                <w:lang w:val="kk-KZ"/>
              </w:rPr>
            </w:pPr>
            <w:r w:rsidRPr="00625C87">
              <w:rPr>
                <w:bCs/>
                <w:sz w:val="18"/>
                <w:szCs w:val="18"/>
                <w:lang w:val="kk-KZ"/>
              </w:rPr>
              <w:t xml:space="preserve">дұрыс салынған, бірақ </w:t>
            </w:r>
            <w:r w:rsidR="00433BEA" w:rsidRPr="00625C87">
              <w:rPr>
                <w:bCs/>
                <w:sz w:val="18"/>
                <w:szCs w:val="18"/>
                <w:lang w:val="kk-KZ"/>
              </w:rPr>
              <w:t>қателер жіберілген</w:t>
            </w:r>
            <w:r w:rsidRPr="00625C87">
              <w:rPr>
                <w:bCs/>
                <w:sz w:val="18"/>
                <w:szCs w:val="18"/>
                <w:lang w:val="kk-KZ"/>
              </w:rPr>
              <w:t xml:space="preserve">  </w:t>
            </w:r>
          </w:p>
          <w:p w14:paraId="66A66A57" w14:textId="39EE3783" w:rsidR="00CF6D1C" w:rsidRPr="00625C87" w:rsidRDefault="004B2CC6" w:rsidP="00037E18">
            <w:pPr>
              <w:spacing w:after="120"/>
              <w:rPr>
                <w:bCs/>
                <w:sz w:val="18"/>
                <w:szCs w:val="18"/>
                <w:lang w:val="kk-KZ"/>
              </w:rPr>
            </w:pPr>
            <w:r w:rsidRPr="00625C87">
              <w:rPr>
                <w:bCs/>
                <w:sz w:val="18"/>
                <w:szCs w:val="18"/>
                <w:lang w:val="kk-KZ"/>
              </w:rPr>
              <w:t xml:space="preserve"> </w:t>
            </w:r>
          </w:p>
        </w:tc>
        <w:tc>
          <w:tcPr>
            <w:tcW w:w="1943" w:type="dxa"/>
          </w:tcPr>
          <w:p w14:paraId="52D9410E" w14:textId="77777777" w:rsidR="00433BEA" w:rsidRPr="00625C87" w:rsidRDefault="00433BEA" w:rsidP="00433BEA">
            <w:pPr>
              <w:rPr>
                <w:bCs/>
                <w:sz w:val="18"/>
                <w:szCs w:val="18"/>
                <w:lang w:val="kk-KZ"/>
              </w:rPr>
            </w:pPr>
            <w:r w:rsidRPr="00625C87">
              <w:rPr>
                <w:bCs/>
                <w:sz w:val="18"/>
                <w:szCs w:val="18"/>
                <w:lang w:val="kk-KZ"/>
              </w:rPr>
              <w:t xml:space="preserve">Есептеулер  </w:t>
            </w:r>
          </w:p>
          <w:p w14:paraId="73A197F1" w14:textId="67C3988F" w:rsidR="00433BEA" w:rsidRPr="00625C87" w:rsidRDefault="00433BEA" w:rsidP="00433BEA">
            <w:pPr>
              <w:rPr>
                <w:bCs/>
                <w:sz w:val="18"/>
                <w:szCs w:val="18"/>
                <w:lang w:val="kk-KZ"/>
              </w:rPr>
            </w:pPr>
            <w:r w:rsidRPr="00625C87">
              <w:rPr>
                <w:bCs/>
                <w:sz w:val="18"/>
                <w:szCs w:val="18"/>
                <w:lang w:val="kk-KZ"/>
              </w:rPr>
              <w:t>толық түрде орындалмаған, графиктер</w:t>
            </w:r>
          </w:p>
          <w:p w14:paraId="194EDAEF" w14:textId="3144E086" w:rsidR="00433BEA" w:rsidRPr="00625C87" w:rsidRDefault="00433BEA" w:rsidP="00433BEA">
            <w:pPr>
              <w:rPr>
                <w:bCs/>
                <w:sz w:val="18"/>
                <w:szCs w:val="18"/>
                <w:lang w:val="kk-KZ"/>
              </w:rPr>
            </w:pPr>
            <w:r w:rsidRPr="00625C87">
              <w:rPr>
                <w:bCs/>
                <w:sz w:val="18"/>
                <w:szCs w:val="18"/>
                <w:lang w:val="kk-KZ"/>
              </w:rPr>
              <w:t xml:space="preserve">тұрғызу барысында қателер жіберілген  </w:t>
            </w:r>
          </w:p>
          <w:p w14:paraId="194A8691" w14:textId="6D5C9BF1" w:rsidR="00CF6D1C" w:rsidRPr="00625C87" w:rsidRDefault="00433BEA" w:rsidP="00037E18">
            <w:pPr>
              <w:spacing w:after="120"/>
              <w:rPr>
                <w:bCs/>
                <w:sz w:val="18"/>
                <w:szCs w:val="18"/>
                <w:lang w:val="kk-KZ"/>
              </w:rPr>
            </w:pPr>
            <w:r w:rsidRPr="00625C87">
              <w:rPr>
                <w:bCs/>
                <w:sz w:val="18"/>
                <w:szCs w:val="18"/>
                <w:lang w:val="kk-KZ"/>
              </w:rPr>
              <w:t xml:space="preserve"> </w:t>
            </w:r>
          </w:p>
        </w:tc>
        <w:tc>
          <w:tcPr>
            <w:tcW w:w="2103" w:type="dxa"/>
          </w:tcPr>
          <w:p w14:paraId="13FFAB0D" w14:textId="77777777" w:rsidR="00433BEA" w:rsidRPr="00625C87" w:rsidRDefault="00433BEA" w:rsidP="00433BEA">
            <w:pPr>
              <w:rPr>
                <w:bCs/>
                <w:sz w:val="18"/>
                <w:szCs w:val="18"/>
                <w:lang w:val="kk-KZ"/>
              </w:rPr>
            </w:pPr>
            <w:r w:rsidRPr="00625C87">
              <w:rPr>
                <w:bCs/>
                <w:sz w:val="18"/>
                <w:szCs w:val="18"/>
                <w:lang w:val="kk-KZ"/>
              </w:rPr>
              <w:t xml:space="preserve">Есептеулерді </w:t>
            </w:r>
            <w:r w:rsidR="00037E18" w:rsidRPr="00625C87">
              <w:rPr>
                <w:bCs/>
                <w:sz w:val="18"/>
                <w:szCs w:val="18"/>
                <w:lang w:val="kk-KZ"/>
              </w:rPr>
              <w:t>орында</w:t>
            </w:r>
            <w:r w:rsidRPr="00625C87">
              <w:rPr>
                <w:bCs/>
                <w:sz w:val="18"/>
                <w:szCs w:val="18"/>
                <w:lang w:val="kk-KZ"/>
              </w:rPr>
              <w:t>у барысында көп қателер жіберілген,   графиктер</w:t>
            </w:r>
          </w:p>
          <w:p w14:paraId="753419AC" w14:textId="6C985DEA" w:rsidR="00037E18" w:rsidRPr="00625C87" w:rsidRDefault="00433BEA" w:rsidP="00433BEA">
            <w:pPr>
              <w:spacing w:after="120"/>
              <w:rPr>
                <w:bCs/>
                <w:sz w:val="18"/>
                <w:szCs w:val="18"/>
                <w:lang w:val="kk-KZ"/>
              </w:rPr>
            </w:pPr>
            <w:r w:rsidRPr="00625C87">
              <w:rPr>
                <w:bCs/>
                <w:sz w:val="18"/>
                <w:szCs w:val="18"/>
                <w:lang w:val="kk-KZ"/>
              </w:rPr>
              <w:t>тұрғызылмаған</w:t>
            </w:r>
          </w:p>
          <w:p w14:paraId="5B191EEC" w14:textId="161538AF" w:rsidR="00CF6D1C" w:rsidRPr="00625C87" w:rsidRDefault="00433BEA" w:rsidP="00037E18">
            <w:pPr>
              <w:spacing w:after="120"/>
              <w:rPr>
                <w:bCs/>
                <w:sz w:val="18"/>
                <w:szCs w:val="18"/>
                <w:lang w:val="kk-KZ"/>
              </w:rPr>
            </w:pPr>
            <w:r w:rsidRPr="00625C87">
              <w:rPr>
                <w:bCs/>
                <w:sz w:val="18"/>
                <w:szCs w:val="18"/>
                <w:lang w:val="kk-KZ"/>
              </w:rPr>
              <w:t xml:space="preserve"> </w:t>
            </w:r>
          </w:p>
        </w:tc>
      </w:tr>
    </w:tbl>
    <w:p w14:paraId="42451843" w14:textId="77777777" w:rsidR="00CF6D1C" w:rsidRPr="00625C87" w:rsidRDefault="00CF6D1C" w:rsidP="00797A09">
      <w:pPr>
        <w:spacing w:after="120"/>
        <w:rPr>
          <w:b/>
          <w:sz w:val="18"/>
          <w:szCs w:val="18"/>
          <w:lang w:val="kk-KZ"/>
        </w:rPr>
      </w:pPr>
    </w:p>
    <w:p w14:paraId="32E2CE11" w14:textId="77777777" w:rsidR="00CF6D1C" w:rsidRPr="00625C87" w:rsidRDefault="00CF6D1C" w:rsidP="00797A09">
      <w:pPr>
        <w:spacing w:after="120"/>
        <w:rPr>
          <w:b/>
          <w:sz w:val="18"/>
          <w:szCs w:val="18"/>
          <w:lang w:val="kk-KZ"/>
        </w:rPr>
      </w:pPr>
    </w:p>
    <w:p w14:paraId="4C124BBD" w14:textId="330CAB6C" w:rsidR="007A3F26" w:rsidRPr="00693DF8" w:rsidRDefault="007A3F26" w:rsidP="007A3F26">
      <w:pPr>
        <w:spacing w:after="120"/>
        <w:jc w:val="both"/>
        <w:rPr>
          <w:b/>
          <w:sz w:val="20"/>
          <w:szCs w:val="20"/>
          <w:lang w:val="kk-KZ"/>
        </w:rPr>
      </w:pPr>
      <w:r w:rsidRPr="003F2DC5">
        <w:rPr>
          <w:b/>
          <w:sz w:val="20"/>
          <w:szCs w:val="20"/>
        </w:rPr>
        <w:t xml:space="preserve">Декан     _________________________________ </w:t>
      </w:r>
      <w:r w:rsidR="00693DF8">
        <w:rPr>
          <w:b/>
          <w:sz w:val="20"/>
          <w:szCs w:val="20"/>
          <w:lang w:val="kk-KZ"/>
        </w:rPr>
        <w:t>Дюсебаева М.А.</w:t>
      </w:r>
    </w:p>
    <w:p w14:paraId="74F067D3" w14:textId="77777777" w:rsidR="007A3F26" w:rsidRPr="00310C76" w:rsidRDefault="007A3F26" w:rsidP="007A3F26">
      <w:pPr>
        <w:spacing w:after="120"/>
        <w:jc w:val="both"/>
        <w:rPr>
          <w:b/>
          <w:sz w:val="20"/>
          <w:szCs w:val="20"/>
        </w:rPr>
      </w:pPr>
      <w:r w:rsidRPr="003F2DC5">
        <w:rPr>
          <w:b/>
          <w:sz w:val="20"/>
          <w:szCs w:val="20"/>
        </w:rPr>
        <w:t xml:space="preserve">                                                                         </w:t>
      </w:r>
    </w:p>
    <w:p w14:paraId="45CC0582" w14:textId="77777777" w:rsidR="007A3F26" w:rsidRPr="007928EB" w:rsidRDefault="007A3F26" w:rsidP="007A3F26">
      <w:pPr>
        <w:spacing w:after="120"/>
        <w:rPr>
          <w:b/>
          <w:sz w:val="20"/>
          <w:szCs w:val="20"/>
          <w:lang w:val="kk-KZ"/>
        </w:rPr>
      </w:pPr>
      <w:r w:rsidRPr="007928EB">
        <w:rPr>
          <w:b/>
          <w:sz w:val="20"/>
          <w:szCs w:val="20"/>
          <w:lang w:val="kk-KZ"/>
        </w:rPr>
        <w:t>Oқыту және білім беру сапасы бойынша</w:t>
      </w:r>
    </w:p>
    <w:p w14:paraId="3EFC2FCF" w14:textId="60353081" w:rsidR="007A3F26" w:rsidRPr="00693DF8" w:rsidRDefault="007A3F26" w:rsidP="007A3F26">
      <w:pPr>
        <w:spacing w:after="120"/>
        <w:rPr>
          <w:b/>
          <w:sz w:val="20"/>
          <w:szCs w:val="20"/>
          <w:lang w:val="kk-KZ"/>
        </w:rPr>
      </w:pPr>
      <w:r w:rsidRPr="007928EB">
        <w:rPr>
          <w:b/>
          <w:sz w:val="20"/>
          <w:szCs w:val="20"/>
          <w:lang w:val="kk-KZ"/>
        </w:rPr>
        <w:t>Академиялық комитетінің төрағасы</w:t>
      </w:r>
      <w:r w:rsidRPr="007928EB">
        <w:rPr>
          <w:b/>
          <w:sz w:val="20"/>
          <w:szCs w:val="20"/>
        </w:rPr>
        <w:t>________</w:t>
      </w:r>
      <w:r w:rsidR="00693DF8">
        <w:rPr>
          <w:b/>
          <w:sz w:val="20"/>
          <w:szCs w:val="20"/>
          <w:lang w:val="kk-KZ"/>
        </w:rPr>
        <w:t xml:space="preserve">  Бектемисова А.У.</w:t>
      </w:r>
    </w:p>
    <w:p w14:paraId="6BC2DB08" w14:textId="77777777" w:rsidR="007A3F26" w:rsidRDefault="007A3F26" w:rsidP="007A3F26">
      <w:pPr>
        <w:spacing w:after="120"/>
        <w:rPr>
          <w:b/>
          <w:sz w:val="20"/>
          <w:szCs w:val="20"/>
        </w:rPr>
      </w:pPr>
    </w:p>
    <w:p w14:paraId="2D59C302" w14:textId="6CC0DBE0" w:rsidR="007A3F26" w:rsidRPr="00693DF8" w:rsidRDefault="007A3F26" w:rsidP="007A3F26">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r w:rsidR="00693DF8">
        <w:rPr>
          <w:b/>
          <w:sz w:val="20"/>
          <w:szCs w:val="20"/>
          <w:lang w:val="kk-KZ"/>
        </w:rPr>
        <w:t>Аубакиров Е.А.</w:t>
      </w:r>
    </w:p>
    <w:p w14:paraId="679AFC5D" w14:textId="77777777" w:rsidR="007A3F26" w:rsidRPr="0006238E" w:rsidRDefault="007A3F26" w:rsidP="007A3F26">
      <w:pPr>
        <w:spacing w:after="120"/>
        <w:rPr>
          <w:b/>
          <w:sz w:val="20"/>
          <w:szCs w:val="20"/>
        </w:rPr>
      </w:pPr>
    </w:p>
    <w:p w14:paraId="3FD0776B" w14:textId="428E57EC" w:rsidR="007A3F26" w:rsidRPr="0006238E" w:rsidRDefault="007A3F26" w:rsidP="007A3F26">
      <w:pPr>
        <w:spacing w:after="120"/>
        <w:rPr>
          <w:sz w:val="20"/>
          <w:szCs w:val="20"/>
          <w:lang w:val="kk-KZ"/>
        </w:rPr>
      </w:pPr>
      <w:r>
        <w:rPr>
          <w:b/>
          <w:sz w:val="20"/>
          <w:szCs w:val="20"/>
          <w:lang w:val="kk-KZ"/>
        </w:rPr>
        <w:t>Дәріскер</w:t>
      </w:r>
      <w:r w:rsidRPr="0006238E">
        <w:rPr>
          <w:b/>
          <w:sz w:val="20"/>
          <w:szCs w:val="20"/>
          <w:lang w:val="kk-KZ"/>
        </w:rPr>
        <w:t xml:space="preserve"> _________________________________</w:t>
      </w:r>
      <w:r w:rsidR="00693DF8">
        <w:rPr>
          <w:b/>
          <w:sz w:val="20"/>
          <w:szCs w:val="20"/>
          <w:lang w:val="kk-KZ"/>
        </w:rPr>
        <w:t xml:space="preserve"> Тусупбекова А.С.</w:t>
      </w:r>
    </w:p>
    <w:p w14:paraId="55748AEF" w14:textId="77777777" w:rsidR="00CF6D1C" w:rsidRPr="00625C87" w:rsidRDefault="00CF6D1C" w:rsidP="00797A09">
      <w:pPr>
        <w:spacing w:after="120"/>
        <w:rPr>
          <w:b/>
          <w:sz w:val="18"/>
          <w:szCs w:val="18"/>
          <w:lang w:val="kk-KZ"/>
        </w:rPr>
      </w:pPr>
    </w:p>
    <w:p w14:paraId="4E0220F6" w14:textId="77777777" w:rsidR="00CF6D1C" w:rsidRPr="00625C87" w:rsidRDefault="00CF6D1C" w:rsidP="00797A09">
      <w:pPr>
        <w:spacing w:after="120"/>
        <w:rPr>
          <w:b/>
          <w:sz w:val="18"/>
          <w:szCs w:val="18"/>
          <w:lang w:val="kk-KZ"/>
        </w:rPr>
      </w:pPr>
    </w:p>
    <w:p w14:paraId="288DED2E" w14:textId="7302D068" w:rsidR="00CF6D1C" w:rsidRPr="00625C87" w:rsidRDefault="00CF6D1C" w:rsidP="00797A09">
      <w:pPr>
        <w:spacing w:after="120"/>
        <w:rPr>
          <w:sz w:val="18"/>
          <w:szCs w:val="18"/>
          <w:lang w:val="kk-KZ"/>
        </w:rPr>
        <w:sectPr w:rsidR="00CF6D1C" w:rsidRPr="00625C87" w:rsidSect="00C055D3">
          <w:pgSz w:w="11906" w:h="16838"/>
          <w:pgMar w:top="568" w:right="850" w:bottom="1418" w:left="1701" w:header="708" w:footer="708" w:gutter="0"/>
          <w:pgNumType w:start="1"/>
          <w:cols w:space="720"/>
        </w:sectPr>
      </w:pPr>
    </w:p>
    <w:p w14:paraId="5E4A13BA" w14:textId="3F33AFD9" w:rsidR="00F6159D" w:rsidRPr="00625C87" w:rsidRDefault="009B6A37">
      <w:pPr>
        <w:rPr>
          <w:sz w:val="18"/>
          <w:szCs w:val="18"/>
          <w:lang w:val="kk-KZ"/>
        </w:rPr>
      </w:pPr>
      <w:r w:rsidRPr="00625C87">
        <w:rPr>
          <w:sz w:val="18"/>
          <w:szCs w:val="18"/>
          <w:lang w:val="kk-KZ"/>
        </w:rPr>
        <w:lastRenderedPageBreak/>
        <w:t xml:space="preserve"> </w:t>
      </w:r>
    </w:p>
    <w:p w14:paraId="6A9BE1A8" w14:textId="77777777" w:rsidR="00F6159D" w:rsidRPr="00625C87" w:rsidRDefault="00F6159D">
      <w:pPr>
        <w:rPr>
          <w:sz w:val="18"/>
          <w:szCs w:val="18"/>
          <w:lang w:val="kk-KZ"/>
        </w:rPr>
      </w:pPr>
    </w:p>
    <w:p w14:paraId="4A81D8B6" w14:textId="77777777" w:rsidR="00F6159D" w:rsidRPr="00625C87" w:rsidRDefault="00F6159D">
      <w:pPr>
        <w:rPr>
          <w:sz w:val="18"/>
          <w:szCs w:val="18"/>
          <w:lang w:val="kk-KZ"/>
        </w:rPr>
      </w:pPr>
    </w:p>
    <w:p w14:paraId="71D4E328" w14:textId="77777777" w:rsidR="00F6159D" w:rsidRPr="00625C87" w:rsidRDefault="00F6159D">
      <w:pPr>
        <w:rPr>
          <w:sz w:val="18"/>
          <w:szCs w:val="18"/>
          <w:lang w:val="kk-KZ"/>
        </w:rPr>
      </w:pPr>
    </w:p>
    <w:p w14:paraId="28FC9C04" w14:textId="77777777" w:rsidR="00F6159D" w:rsidRPr="00625C87" w:rsidRDefault="00F6159D">
      <w:pPr>
        <w:rPr>
          <w:sz w:val="18"/>
          <w:szCs w:val="18"/>
          <w:lang w:val="kk-KZ"/>
        </w:rPr>
      </w:pPr>
    </w:p>
    <w:p w14:paraId="7B25A4BD" w14:textId="77777777" w:rsidR="00F6159D" w:rsidRPr="00625C87" w:rsidRDefault="00F6159D">
      <w:pPr>
        <w:rPr>
          <w:sz w:val="18"/>
          <w:szCs w:val="18"/>
          <w:lang w:val="kk-KZ"/>
        </w:rPr>
      </w:pPr>
    </w:p>
    <w:p w14:paraId="732F3052" w14:textId="77777777" w:rsidR="00F6159D" w:rsidRPr="00625C87" w:rsidRDefault="00F6159D">
      <w:pPr>
        <w:rPr>
          <w:sz w:val="18"/>
          <w:szCs w:val="18"/>
          <w:lang w:val="kk-KZ"/>
        </w:rPr>
      </w:pPr>
    </w:p>
    <w:p w14:paraId="4978E53F" w14:textId="77777777" w:rsidR="00F6159D" w:rsidRPr="00625C87" w:rsidRDefault="00F6159D">
      <w:pPr>
        <w:rPr>
          <w:sz w:val="18"/>
          <w:szCs w:val="18"/>
          <w:lang w:val="kk-KZ"/>
        </w:rPr>
      </w:pPr>
    </w:p>
    <w:p w14:paraId="0D292106" w14:textId="77777777" w:rsidR="00F6159D" w:rsidRPr="00625C87" w:rsidRDefault="00F6159D">
      <w:pPr>
        <w:rPr>
          <w:sz w:val="18"/>
          <w:szCs w:val="18"/>
          <w:lang w:val="kk-KZ"/>
        </w:rPr>
      </w:pPr>
    </w:p>
    <w:p w14:paraId="43581504" w14:textId="77777777" w:rsidR="00F6159D" w:rsidRPr="00625C87" w:rsidRDefault="00F6159D">
      <w:pPr>
        <w:rPr>
          <w:sz w:val="18"/>
          <w:szCs w:val="18"/>
          <w:lang w:val="kk-KZ"/>
        </w:rPr>
      </w:pPr>
    </w:p>
    <w:p w14:paraId="01CA4682" w14:textId="77777777" w:rsidR="00F6159D" w:rsidRPr="00625C87" w:rsidRDefault="00F6159D">
      <w:pPr>
        <w:rPr>
          <w:sz w:val="18"/>
          <w:szCs w:val="18"/>
          <w:lang w:val="kk-KZ"/>
        </w:rPr>
      </w:pPr>
    </w:p>
    <w:p w14:paraId="324E4C89" w14:textId="77777777" w:rsidR="00F6159D" w:rsidRPr="00625C87" w:rsidRDefault="00F6159D">
      <w:pPr>
        <w:rPr>
          <w:sz w:val="18"/>
          <w:szCs w:val="18"/>
          <w:lang w:val="kk-KZ"/>
        </w:rPr>
      </w:pPr>
    </w:p>
    <w:p w14:paraId="68EA61C0" w14:textId="77777777" w:rsidR="00F6159D" w:rsidRPr="00625C87" w:rsidRDefault="00F6159D">
      <w:pPr>
        <w:rPr>
          <w:sz w:val="18"/>
          <w:szCs w:val="18"/>
          <w:lang w:val="kk-KZ"/>
        </w:rPr>
      </w:pPr>
    </w:p>
    <w:p w14:paraId="74A10EE3" w14:textId="77777777" w:rsidR="00F6159D" w:rsidRPr="00625C87" w:rsidRDefault="00F6159D">
      <w:pPr>
        <w:rPr>
          <w:sz w:val="18"/>
          <w:szCs w:val="18"/>
          <w:lang w:val="kk-KZ"/>
        </w:rPr>
      </w:pPr>
    </w:p>
    <w:p w14:paraId="56C82BF9" w14:textId="77777777" w:rsidR="003B798B" w:rsidRPr="00625C87" w:rsidRDefault="003B798B">
      <w:pPr>
        <w:rPr>
          <w:sz w:val="18"/>
          <w:szCs w:val="18"/>
          <w:lang w:val="kk-KZ"/>
        </w:rPr>
      </w:pPr>
    </w:p>
    <w:p w14:paraId="5FD10F7D" w14:textId="77777777" w:rsidR="00F6159D" w:rsidRPr="00625C87" w:rsidRDefault="00F6159D">
      <w:pPr>
        <w:rPr>
          <w:sz w:val="18"/>
          <w:szCs w:val="18"/>
          <w:lang w:val="kk-KZ"/>
        </w:rPr>
      </w:pPr>
    </w:p>
    <w:p w14:paraId="544652F2" w14:textId="77777777" w:rsidR="002A5F34" w:rsidRPr="00625C87" w:rsidRDefault="002A5F34" w:rsidP="00F6159D">
      <w:pPr>
        <w:pStyle w:val="paragraph"/>
        <w:spacing w:before="0" w:beforeAutospacing="0" w:after="0" w:afterAutospacing="0"/>
        <w:textAlignment w:val="baseline"/>
        <w:rPr>
          <w:rStyle w:val="normaltextrun"/>
          <w:b/>
          <w:bCs/>
          <w:color w:val="FF0000"/>
          <w:sz w:val="18"/>
          <w:szCs w:val="18"/>
        </w:rPr>
      </w:pPr>
    </w:p>
    <w:p w14:paraId="6A3701E3" w14:textId="3CEDF26C" w:rsidR="00F6159D" w:rsidRPr="00625C87" w:rsidRDefault="009B6A37" w:rsidP="00F6159D">
      <w:pPr>
        <w:pStyle w:val="paragraph"/>
        <w:spacing w:before="0" w:beforeAutospacing="0" w:after="0" w:afterAutospacing="0"/>
        <w:jc w:val="both"/>
        <w:textAlignment w:val="baseline"/>
        <w:rPr>
          <w:sz w:val="18"/>
          <w:szCs w:val="18"/>
        </w:rPr>
      </w:pPr>
      <w:r w:rsidRPr="00625C87">
        <w:rPr>
          <w:rStyle w:val="normaltextrun"/>
          <w:b/>
          <w:bCs/>
          <w:color w:val="FF0000"/>
          <w:sz w:val="18"/>
          <w:szCs w:val="18"/>
          <w:lang w:val="kk-KZ"/>
        </w:rPr>
        <w:t xml:space="preserve"> </w:t>
      </w:r>
    </w:p>
    <w:p w14:paraId="2827FDB2" w14:textId="77777777" w:rsidR="00F76949" w:rsidRPr="00625C87" w:rsidRDefault="00F76949" w:rsidP="00F6159D">
      <w:pPr>
        <w:pStyle w:val="paragraph"/>
        <w:spacing w:before="0" w:beforeAutospacing="0" w:after="0" w:afterAutospacing="0"/>
        <w:jc w:val="both"/>
        <w:textAlignment w:val="baseline"/>
        <w:rPr>
          <w:sz w:val="18"/>
          <w:szCs w:val="18"/>
        </w:rPr>
      </w:pPr>
    </w:p>
    <w:p w14:paraId="44A53B9C" w14:textId="77777777" w:rsidR="00F76949" w:rsidRPr="00625C87" w:rsidRDefault="00F76949" w:rsidP="00F6159D">
      <w:pPr>
        <w:pStyle w:val="paragraph"/>
        <w:spacing w:before="0" w:beforeAutospacing="0" w:after="0" w:afterAutospacing="0"/>
        <w:jc w:val="both"/>
        <w:textAlignment w:val="baseline"/>
        <w:rPr>
          <w:sz w:val="18"/>
          <w:szCs w:val="18"/>
        </w:rPr>
      </w:pPr>
    </w:p>
    <w:p w14:paraId="3CF991BD" w14:textId="77777777" w:rsidR="00F76949" w:rsidRPr="00625C87" w:rsidRDefault="00F76949" w:rsidP="00F6159D">
      <w:pPr>
        <w:pStyle w:val="paragraph"/>
        <w:spacing w:before="0" w:beforeAutospacing="0" w:after="0" w:afterAutospacing="0"/>
        <w:jc w:val="both"/>
        <w:textAlignment w:val="baseline"/>
        <w:rPr>
          <w:sz w:val="18"/>
          <w:szCs w:val="18"/>
        </w:rPr>
      </w:pPr>
    </w:p>
    <w:p w14:paraId="657A2B36" w14:textId="77777777" w:rsidR="00F76949" w:rsidRPr="00625C87" w:rsidRDefault="00F76949" w:rsidP="00F6159D">
      <w:pPr>
        <w:pStyle w:val="paragraph"/>
        <w:spacing w:before="0" w:beforeAutospacing="0" w:after="0" w:afterAutospacing="0"/>
        <w:jc w:val="both"/>
        <w:textAlignment w:val="baseline"/>
        <w:rPr>
          <w:sz w:val="18"/>
          <w:szCs w:val="18"/>
        </w:rPr>
      </w:pPr>
    </w:p>
    <w:p w14:paraId="05499AB8" w14:textId="77777777" w:rsidR="00F76949" w:rsidRPr="00625C87" w:rsidRDefault="00F76949" w:rsidP="00F6159D">
      <w:pPr>
        <w:pStyle w:val="paragraph"/>
        <w:spacing w:before="0" w:beforeAutospacing="0" w:after="0" w:afterAutospacing="0"/>
        <w:jc w:val="both"/>
        <w:textAlignment w:val="baseline"/>
        <w:rPr>
          <w:sz w:val="18"/>
          <w:szCs w:val="18"/>
        </w:rPr>
      </w:pPr>
    </w:p>
    <w:p w14:paraId="753FFD59" w14:textId="77777777" w:rsidR="002770D3" w:rsidRPr="00D16F17" w:rsidRDefault="00F6159D" w:rsidP="00F6159D">
      <w:pPr>
        <w:pStyle w:val="paragraph"/>
        <w:spacing w:before="0" w:beforeAutospacing="0" w:after="0" w:afterAutospacing="0"/>
        <w:jc w:val="both"/>
        <w:textAlignment w:val="baseline"/>
        <w:rPr>
          <w:rStyle w:val="eop"/>
          <w:sz w:val="18"/>
          <w:szCs w:val="18"/>
        </w:rPr>
      </w:pPr>
      <w:r w:rsidRPr="00625C87">
        <w:rPr>
          <w:rStyle w:val="normaltextrun"/>
          <w:sz w:val="18"/>
          <w:szCs w:val="18"/>
        </w:rPr>
        <w:t>  </w:t>
      </w:r>
      <w:r w:rsidRPr="00D16F17">
        <w:rPr>
          <w:rStyle w:val="eop"/>
          <w:sz w:val="18"/>
          <w:szCs w:val="18"/>
        </w:rPr>
        <w:t> </w:t>
      </w:r>
    </w:p>
    <w:p w14:paraId="6D63322B" w14:textId="77777777" w:rsidR="002770D3" w:rsidRPr="00D16F17" w:rsidRDefault="002770D3" w:rsidP="00F6159D">
      <w:pPr>
        <w:pStyle w:val="paragraph"/>
        <w:spacing w:before="0" w:beforeAutospacing="0" w:after="0" w:afterAutospacing="0"/>
        <w:jc w:val="both"/>
        <w:textAlignment w:val="baseline"/>
        <w:rPr>
          <w:rStyle w:val="eop"/>
          <w:sz w:val="18"/>
          <w:szCs w:val="18"/>
        </w:rPr>
      </w:pPr>
    </w:p>
    <w:p w14:paraId="751CA762" w14:textId="5C261EF4" w:rsidR="000A6617" w:rsidRPr="00D16F17" w:rsidRDefault="009B6A37" w:rsidP="009B6A37">
      <w:pPr>
        <w:pStyle w:val="paragraph"/>
        <w:spacing w:before="0" w:beforeAutospacing="0" w:after="0" w:afterAutospacing="0"/>
        <w:jc w:val="both"/>
        <w:textAlignment w:val="baseline"/>
        <w:rPr>
          <w:sz w:val="18"/>
          <w:szCs w:val="18"/>
          <w:lang w:val="kk-KZ"/>
        </w:rPr>
      </w:pPr>
      <w:r w:rsidRPr="00D16F17">
        <w:rPr>
          <w:rStyle w:val="normaltextrun"/>
          <w:b/>
          <w:bCs/>
          <w:color w:val="FF0000"/>
          <w:sz w:val="18"/>
          <w:szCs w:val="18"/>
          <w:lang w:val="kk-KZ"/>
        </w:rPr>
        <w:t xml:space="preserve"> </w:t>
      </w:r>
    </w:p>
    <w:p w14:paraId="5D499BDC" w14:textId="77777777" w:rsidR="009B6A37" w:rsidRPr="00D16F17" w:rsidRDefault="009B6A37">
      <w:pPr>
        <w:rPr>
          <w:sz w:val="18"/>
          <w:szCs w:val="18"/>
          <w:lang w:val="kk-KZ"/>
        </w:rPr>
      </w:pPr>
    </w:p>
    <w:sectPr w:rsidR="009B6A37" w:rsidRPr="00D16F1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BEFF" w14:textId="77777777" w:rsidR="000F5213" w:rsidRDefault="000F5213" w:rsidP="004C6A23">
      <w:r>
        <w:separator/>
      </w:r>
    </w:p>
  </w:endnote>
  <w:endnote w:type="continuationSeparator" w:id="0">
    <w:p w14:paraId="0850AE3D" w14:textId="77777777" w:rsidR="000F5213" w:rsidRDefault="000F5213" w:rsidP="004C6A23">
      <w:r>
        <w:continuationSeparator/>
      </w:r>
    </w:p>
  </w:endnote>
  <w:endnote w:type="continuationNotice" w:id="1">
    <w:p w14:paraId="1C79191C" w14:textId="77777777" w:rsidR="000F5213" w:rsidRDefault="000F5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EF19" w14:textId="77777777" w:rsidR="000F5213" w:rsidRDefault="000F5213" w:rsidP="004C6A23">
      <w:r>
        <w:separator/>
      </w:r>
    </w:p>
  </w:footnote>
  <w:footnote w:type="continuationSeparator" w:id="0">
    <w:p w14:paraId="670C201B" w14:textId="77777777" w:rsidR="000F5213" w:rsidRDefault="000F5213" w:rsidP="004C6A23">
      <w:r>
        <w:continuationSeparator/>
      </w:r>
    </w:p>
  </w:footnote>
  <w:footnote w:type="continuationNotice" w:id="1">
    <w:p w14:paraId="3179DFCD" w14:textId="77777777" w:rsidR="000F5213" w:rsidRDefault="000F52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C43C73"/>
    <w:multiLevelType w:val="hybridMultilevel"/>
    <w:tmpl w:val="8E8E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0916695">
    <w:abstractNumId w:val="10"/>
  </w:num>
  <w:num w:numId="2" w16cid:durableId="1093285672">
    <w:abstractNumId w:val="5"/>
  </w:num>
  <w:num w:numId="3" w16cid:durableId="1132136948">
    <w:abstractNumId w:val="4"/>
  </w:num>
  <w:num w:numId="4" w16cid:durableId="326979713">
    <w:abstractNumId w:val="1"/>
  </w:num>
  <w:num w:numId="5" w16cid:durableId="1002925662">
    <w:abstractNumId w:val="2"/>
  </w:num>
  <w:num w:numId="6" w16cid:durableId="174199527">
    <w:abstractNumId w:val="3"/>
  </w:num>
  <w:num w:numId="7" w16cid:durableId="1124539381">
    <w:abstractNumId w:val="6"/>
  </w:num>
  <w:num w:numId="8" w16cid:durableId="1198540533">
    <w:abstractNumId w:val="0"/>
  </w:num>
  <w:num w:numId="9" w16cid:durableId="1969966143">
    <w:abstractNumId w:val="7"/>
  </w:num>
  <w:num w:numId="10" w16cid:durableId="1076783224">
    <w:abstractNumId w:val="9"/>
  </w:num>
  <w:num w:numId="11" w16cid:durableId="1078862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402"/>
    <w:rsid w:val="0000266D"/>
    <w:rsid w:val="00003C69"/>
    <w:rsid w:val="00010FAE"/>
    <w:rsid w:val="00013CA2"/>
    <w:rsid w:val="0001583E"/>
    <w:rsid w:val="00021CB8"/>
    <w:rsid w:val="00022BC0"/>
    <w:rsid w:val="00023D8E"/>
    <w:rsid w:val="00024786"/>
    <w:rsid w:val="0003132B"/>
    <w:rsid w:val="00033886"/>
    <w:rsid w:val="00033BCF"/>
    <w:rsid w:val="00033CD4"/>
    <w:rsid w:val="00035CC8"/>
    <w:rsid w:val="00037E18"/>
    <w:rsid w:val="000478F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1E88"/>
    <w:rsid w:val="0008541E"/>
    <w:rsid w:val="000936D2"/>
    <w:rsid w:val="000955E8"/>
    <w:rsid w:val="000961ED"/>
    <w:rsid w:val="0009799E"/>
    <w:rsid w:val="00097DCE"/>
    <w:rsid w:val="000A30E3"/>
    <w:rsid w:val="000A447E"/>
    <w:rsid w:val="000A64C4"/>
    <w:rsid w:val="000A6617"/>
    <w:rsid w:val="000B1770"/>
    <w:rsid w:val="000B228A"/>
    <w:rsid w:val="000B6CAB"/>
    <w:rsid w:val="000B768C"/>
    <w:rsid w:val="000C29CE"/>
    <w:rsid w:val="000C2E1B"/>
    <w:rsid w:val="000C68BD"/>
    <w:rsid w:val="000C741D"/>
    <w:rsid w:val="000D6059"/>
    <w:rsid w:val="000E048B"/>
    <w:rsid w:val="000E0B9E"/>
    <w:rsid w:val="000E1A39"/>
    <w:rsid w:val="000E3AA2"/>
    <w:rsid w:val="000E3B00"/>
    <w:rsid w:val="000E5A3B"/>
    <w:rsid w:val="000E5D82"/>
    <w:rsid w:val="000E7B93"/>
    <w:rsid w:val="000F2D2E"/>
    <w:rsid w:val="000F5213"/>
    <w:rsid w:val="000F5866"/>
    <w:rsid w:val="00103104"/>
    <w:rsid w:val="0010667E"/>
    <w:rsid w:val="00113406"/>
    <w:rsid w:val="0011389C"/>
    <w:rsid w:val="00113974"/>
    <w:rsid w:val="001141CC"/>
    <w:rsid w:val="001173CE"/>
    <w:rsid w:val="001219D6"/>
    <w:rsid w:val="00122EF2"/>
    <w:rsid w:val="00125B10"/>
    <w:rsid w:val="00125FA7"/>
    <w:rsid w:val="001304F7"/>
    <w:rsid w:val="00132634"/>
    <w:rsid w:val="00132689"/>
    <w:rsid w:val="001347E4"/>
    <w:rsid w:val="00134AAC"/>
    <w:rsid w:val="00137205"/>
    <w:rsid w:val="00137244"/>
    <w:rsid w:val="00143FEA"/>
    <w:rsid w:val="00146F4F"/>
    <w:rsid w:val="00154CEB"/>
    <w:rsid w:val="001640C9"/>
    <w:rsid w:val="001679E6"/>
    <w:rsid w:val="00170D18"/>
    <w:rsid w:val="001717D6"/>
    <w:rsid w:val="001727D5"/>
    <w:rsid w:val="00174F19"/>
    <w:rsid w:val="00176AC2"/>
    <w:rsid w:val="00180AF4"/>
    <w:rsid w:val="00180F23"/>
    <w:rsid w:val="001815D6"/>
    <w:rsid w:val="001816E9"/>
    <w:rsid w:val="00183504"/>
    <w:rsid w:val="001A1046"/>
    <w:rsid w:val="001A4025"/>
    <w:rsid w:val="001A4B41"/>
    <w:rsid w:val="001A5411"/>
    <w:rsid w:val="001A6AA6"/>
    <w:rsid w:val="001A7302"/>
    <w:rsid w:val="001B06C3"/>
    <w:rsid w:val="001B0F79"/>
    <w:rsid w:val="001B44F9"/>
    <w:rsid w:val="001C095F"/>
    <w:rsid w:val="001C223E"/>
    <w:rsid w:val="001C3867"/>
    <w:rsid w:val="001C3D29"/>
    <w:rsid w:val="001C7E67"/>
    <w:rsid w:val="001D34DC"/>
    <w:rsid w:val="001D4997"/>
    <w:rsid w:val="001E1CC0"/>
    <w:rsid w:val="001E1E8B"/>
    <w:rsid w:val="001E3E27"/>
    <w:rsid w:val="001E70E5"/>
    <w:rsid w:val="001E724B"/>
    <w:rsid w:val="001F0AF5"/>
    <w:rsid w:val="001F3EDD"/>
    <w:rsid w:val="001F5F52"/>
    <w:rsid w:val="001F650F"/>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5F02"/>
    <w:rsid w:val="00261901"/>
    <w:rsid w:val="00263470"/>
    <w:rsid w:val="00265195"/>
    <w:rsid w:val="002668F7"/>
    <w:rsid w:val="00267229"/>
    <w:rsid w:val="0027249B"/>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F32"/>
    <w:rsid w:val="002E718D"/>
    <w:rsid w:val="002F002D"/>
    <w:rsid w:val="002F1A09"/>
    <w:rsid w:val="002F2C36"/>
    <w:rsid w:val="002F4680"/>
    <w:rsid w:val="002F4892"/>
    <w:rsid w:val="002F719E"/>
    <w:rsid w:val="002F7F65"/>
    <w:rsid w:val="0030037A"/>
    <w:rsid w:val="0030728E"/>
    <w:rsid w:val="00311121"/>
    <w:rsid w:val="003126D5"/>
    <w:rsid w:val="003179A4"/>
    <w:rsid w:val="00323280"/>
    <w:rsid w:val="00323908"/>
    <w:rsid w:val="00324A04"/>
    <w:rsid w:val="00325DC8"/>
    <w:rsid w:val="00330851"/>
    <w:rsid w:val="00334A17"/>
    <w:rsid w:val="003354BB"/>
    <w:rsid w:val="00337B25"/>
    <w:rsid w:val="0034309A"/>
    <w:rsid w:val="0035060F"/>
    <w:rsid w:val="00361A10"/>
    <w:rsid w:val="00362B6D"/>
    <w:rsid w:val="00362E3D"/>
    <w:rsid w:val="00365EF8"/>
    <w:rsid w:val="00366E25"/>
    <w:rsid w:val="00373E1E"/>
    <w:rsid w:val="00373E69"/>
    <w:rsid w:val="003746E9"/>
    <w:rsid w:val="003753B7"/>
    <w:rsid w:val="003762AA"/>
    <w:rsid w:val="00377B71"/>
    <w:rsid w:val="00377CDC"/>
    <w:rsid w:val="00382DE6"/>
    <w:rsid w:val="00384CD8"/>
    <w:rsid w:val="00385F64"/>
    <w:rsid w:val="00387CF4"/>
    <w:rsid w:val="00392673"/>
    <w:rsid w:val="003962E9"/>
    <w:rsid w:val="00397661"/>
    <w:rsid w:val="003A33BC"/>
    <w:rsid w:val="003A35CB"/>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7F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169"/>
    <w:rsid w:val="0041235C"/>
    <w:rsid w:val="00417D93"/>
    <w:rsid w:val="00421B33"/>
    <w:rsid w:val="00422756"/>
    <w:rsid w:val="0042498E"/>
    <w:rsid w:val="004260D0"/>
    <w:rsid w:val="00426362"/>
    <w:rsid w:val="0043016B"/>
    <w:rsid w:val="00430635"/>
    <w:rsid w:val="00430D42"/>
    <w:rsid w:val="0043137F"/>
    <w:rsid w:val="004314BD"/>
    <w:rsid w:val="00433162"/>
    <w:rsid w:val="00433BEA"/>
    <w:rsid w:val="00434B98"/>
    <w:rsid w:val="00441994"/>
    <w:rsid w:val="00443002"/>
    <w:rsid w:val="00444557"/>
    <w:rsid w:val="0044759A"/>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08B"/>
    <w:rsid w:val="004B2BA6"/>
    <w:rsid w:val="004B2CC6"/>
    <w:rsid w:val="004B336E"/>
    <w:rsid w:val="004B4F12"/>
    <w:rsid w:val="004B5D2B"/>
    <w:rsid w:val="004B6BE5"/>
    <w:rsid w:val="004C5FCD"/>
    <w:rsid w:val="004C6255"/>
    <w:rsid w:val="004C6373"/>
    <w:rsid w:val="004C6A23"/>
    <w:rsid w:val="004D1D6C"/>
    <w:rsid w:val="004D32EC"/>
    <w:rsid w:val="004D4F2C"/>
    <w:rsid w:val="004E11CF"/>
    <w:rsid w:val="004E7FA2"/>
    <w:rsid w:val="004F291E"/>
    <w:rsid w:val="004F3CB8"/>
    <w:rsid w:val="004F55A8"/>
    <w:rsid w:val="004F5EF4"/>
    <w:rsid w:val="004F72CF"/>
    <w:rsid w:val="00501106"/>
    <w:rsid w:val="00501B29"/>
    <w:rsid w:val="005064C6"/>
    <w:rsid w:val="005133C4"/>
    <w:rsid w:val="00517B82"/>
    <w:rsid w:val="00522C00"/>
    <w:rsid w:val="00530C39"/>
    <w:rsid w:val="005326DC"/>
    <w:rsid w:val="00532DBC"/>
    <w:rsid w:val="00533B39"/>
    <w:rsid w:val="0053541C"/>
    <w:rsid w:val="00535DED"/>
    <w:rsid w:val="0054159E"/>
    <w:rsid w:val="00541947"/>
    <w:rsid w:val="00541D7F"/>
    <w:rsid w:val="00550A65"/>
    <w:rsid w:val="005521D3"/>
    <w:rsid w:val="005536ED"/>
    <w:rsid w:val="00553C1F"/>
    <w:rsid w:val="005563D0"/>
    <w:rsid w:val="00560F99"/>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2868"/>
    <w:rsid w:val="005A3A91"/>
    <w:rsid w:val="005A59FA"/>
    <w:rsid w:val="005A755D"/>
    <w:rsid w:val="005B2808"/>
    <w:rsid w:val="005B48EF"/>
    <w:rsid w:val="005B563A"/>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625E"/>
    <w:rsid w:val="00616C0B"/>
    <w:rsid w:val="00621B6D"/>
    <w:rsid w:val="00623D36"/>
    <w:rsid w:val="00624FA0"/>
    <w:rsid w:val="00625C87"/>
    <w:rsid w:val="0062740E"/>
    <w:rsid w:val="00632001"/>
    <w:rsid w:val="0063525E"/>
    <w:rsid w:val="006401F6"/>
    <w:rsid w:val="00642202"/>
    <w:rsid w:val="006422ED"/>
    <w:rsid w:val="00642A24"/>
    <w:rsid w:val="00645AC8"/>
    <w:rsid w:val="006468A7"/>
    <w:rsid w:val="00646DE8"/>
    <w:rsid w:val="0065005D"/>
    <w:rsid w:val="006523A8"/>
    <w:rsid w:val="00654657"/>
    <w:rsid w:val="00660FD0"/>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022C"/>
    <w:rsid w:val="00691223"/>
    <w:rsid w:val="00693DF8"/>
    <w:rsid w:val="00694E94"/>
    <w:rsid w:val="0069629C"/>
    <w:rsid w:val="00697944"/>
    <w:rsid w:val="006A5501"/>
    <w:rsid w:val="006A6C8C"/>
    <w:rsid w:val="006A7FC8"/>
    <w:rsid w:val="006C2A32"/>
    <w:rsid w:val="006C2B71"/>
    <w:rsid w:val="006C4434"/>
    <w:rsid w:val="006C56C2"/>
    <w:rsid w:val="006D1812"/>
    <w:rsid w:val="006D6372"/>
    <w:rsid w:val="006D6F87"/>
    <w:rsid w:val="006D702C"/>
    <w:rsid w:val="006D70F3"/>
    <w:rsid w:val="006E0639"/>
    <w:rsid w:val="006E44D0"/>
    <w:rsid w:val="006F0081"/>
    <w:rsid w:val="006F43BE"/>
    <w:rsid w:val="006F58D2"/>
    <w:rsid w:val="007012B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541"/>
    <w:rsid w:val="0074666D"/>
    <w:rsid w:val="00750D6B"/>
    <w:rsid w:val="00752D2A"/>
    <w:rsid w:val="0075375A"/>
    <w:rsid w:val="00753AFB"/>
    <w:rsid w:val="00753B50"/>
    <w:rsid w:val="00755C96"/>
    <w:rsid w:val="00756F4E"/>
    <w:rsid w:val="00757123"/>
    <w:rsid w:val="0076487E"/>
    <w:rsid w:val="00767780"/>
    <w:rsid w:val="00774684"/>
    <w:rsid w:val="00775307"/>
    <w:rsid w:val="0077543C"/>
    <w:rsid w:val="00776EA5"/>
    <w:rsid w:val="0078340B"/>
    <w:rsid w:val="00787D95"/>
    <w:rsid w:val="00790180"/>
    <w:rsid w:val="00792E68"/>
    <w:rsid w:val="007964B1"/>
    <w:rsid w:val="00796885"/>
    <w:rsid w:val="00797A09"/>
    <w:rsid w:val="007A26C4"/>
    <w:rsid w:val="007A35E9"/>
    <w:rsid w:val="007A3F26"/>
    <w:rsid w:val="007A4C24"/>
    <w:rsid w:val="007A68F5"/>
    <w:rsid w:val="007B0082"/>
    <w:rsid w:val="007B434F"/>
    <w:rsid w:val="007B696B"/>
    <w:rsid w:val="007B6A6C"/>
    <w:rsid w:val="007B6B24"/>
    <w:rsid w:val="007C1903"/>
    <w:rsid w:val="007C220D"/>
    <w:rsid w:val="007C3AF9"/>
    <w:rsid w:val="007D5664"/>
    <w:rsid w:val="007E0086"/>
    <w:rsid w:val="007E2188"/>
    <w:rsid w:val="007E2E2D"/>
    <w:rsid w:val="007E2E9C"/>
    <w:rsid w:val="007E698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47B5"/>
    <w:rsid w:val="00830F23"/>
    <w:rsid w:val="008358C3"/>
    <w:rsid w:val="00835EA8"/>
    <w:rsid w:val="00844BD1"/>
    <w:rsid w:val="00844D39"/>
    <w:rsid w:val="00845BB7"/>
    <w:rsid w:val="0084687B"/>
    <w:rsid w:val="00852424"/>
    <w:rsid w:val="00852FCB"/>
    <w:rsid w:val="00854136"/>
    <w:rsid w:val="00855426"/>
    <w:rsid w:val="008560ED"/>
    <w:rsid w:val="008642A4"/>
    <w:rsid w:val="0086721D"/>
    <w:rsid w:val="008677A1"/>
    <w:rsid w:val="00872B08"/>
    <w:rsid w:val="00872B1A"/>
    <w:rsid w:val="00875267"/>
    <w:rsid w:val="00876EB4"/>
    <w:rsid w:val="0088018E"/>
    <w:rsid w:val="00881BC6"/>
    <w:rsid w:val="00883EEE"/>
    <w:rsid w:val="00885248"/>
    <w:rsid w:val="00887042"/>
    <w:rsid w:val="008903D1"/>
    <w:rsid w:val="0089080D"/>
    <w:rsid w:val="008913C1"/>
    <w:rsid w:val="008916C7"/>
    <w:rsid w:val="008939ED"/>
    <w:rsid w:val="00894288"/>
    <w:rsid w:val="008A3D64"/>
    <w:rsid w:val="008B49DF"/>
    <w:rsid w:val="008B5B8B"/>
    <w:rsid w:val="008B6044"/>
    <w:rsid w:val="008C05E2"/>
    <w:rsid w:val="008C07FC"/>
    <w:rsid w:val="008C1D71"/>
    <w:rsid w:val="008C2760"/>
    <w:rsid w:val="008D18EC"/>
    <w:rsid w:val="008D1CCF"/>
    <w:rsid w:val="008D2064"/>
    <w:rsid w:val="008D223A"/>
    <w:rsid w:val="008D2AD4"/>
    <w:rsid w:val="008D5E42"/>
    <w:rsid w:val="008E194B"/>
    <w:rsid w:val="008E251C"/>
    <w:rsid w:val="008E2E8F"/>
    <w:rsid w:val="008E5972"/>
    <w:rsid w:val="008E79AA"/>
    <w:rsid w:val="008F25AE"/>
    <w:rsid w:val="008F5A7B"/>
    <w:rsid w:val="008F65F1"/>
    <w:rsid w:val="008F66D7"/>
    <w:rsid w:val="008F7138"/>
    <w:rsid w:val="0090036D"/>
    <w:rsid w:val="00902A88"/>
    <w:rsid w:val="00911676"/>
    <w:rsid w:val="00912DA2"/>
    <w:rsid w:val="00916B94"/>
    <w:rsid w:val="009236EA"/>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A44"/>
    <w:rsid w:val="0097441F"/>
    <w:rsid w:val="009746F5"/>
    <w:rsid w:val="00977EC4"/>
    <w:rsid w:val="00982F4C"/>
    <w:rsid w:val="009862F5"/>
    <w:rsid w:val="009863CD"/>
    <w:rsid w:val="00992B40"/>
    <w:rsid w:val="009930CB"/>
    <w:rsid w:val="0099766F"/>
    <w:rsid w:val="009A44E4"/>
    <w:rsid w:val="009A78B4"/>
    <w:rsid w:val="009B3D87"/>
    <w:rsid w:val="009B6838"/>
    <w:rsid w:val="009B6A37"/>
    <w:rsid w:val="009B7F2B"/>
    <w:rsid w:val="009C0E8D"/>
    <w:rsid w:val="009C1790"/>
    <w:rsid w:val="009C29E7"/>
    <w:rsid w:val="009D449C"/>
    <w:rsid w:val="009E2A95"/>
    <w:rsid w:val="009E52CB"/>
    <w:rsid w:val="009E6ECA"/>
    <w:rsid w:val="009E72A8"/>
    <w:rsid w:val="009F169F"/>
    <w:rsid w:val="009F42A4"/>
    <w:rsid w:val="00A02A85"/>
    <w:rsid w:val="00A04790"/>
    <w:rsid w:val="00A066C7"/>
    <w:rsid w:val="00A06AE9"/>
    <w:rsid w:val="00A10160"/>
    <w:rsid w:val="00A139C0"/>
    <w:rsid w:val="00A22D92"/>
    <w:rsid w:val="00A24027"/>
    <w:rsid w:val="00A30BF9"/>
    <w:rsid w:val="00A315B8"/>
    <w:rsid w:val="00A33778"/>
    <w:rsid w:val="00A40781"/>
    <w:rsid w:val="00A41C39"/>
    <w:rsid w:val="00A4211F"/>
    <w:rsid w:val="00A43A7A"/>
    <w:rsid w:val="00A448A6"/>
    <w:rsid w:val="00A44F44"/>
    <w:rsid w:val="00A46B07"/>
    <w:rsid w:val="00A471CF"/>
    <w:rsid w:val="00A47B62"/>
    <w:rsid w:val="00A51A7C"/>
    <w:rsid w:val="00A530FF"/>
    <w:rsid w:val="00A53B3F"/>
    <w:rsid w:val="00A602A5"/>
    <w:rsid w:val="00A60557"/>
    <w:rsid w:val="00A615CB"/>
    <w:rsid w:val="00A61D4A"/>
    <w:rsid w:val="00A63353"/>
    <w:rsid w:val="00A64305"/>
    <w:rsid w:val="00A66D5D"/>
    <w:rsid w:val="00A70403"/>
    <w:rsid w:val="00A70912"/>
    <w:rsid w:val="00A70CC0"/>
    <w:rsid w:val="00A71530"/>
    <w:rsid w:val="00A72D3C"/>
    <w:rsid w:val="00A74824"/>
    <w:rsid w:val="00A77510"/>
    <w:rsid w:val="00A82EA7"/>
    <w:rsid w:val="00A84C5B"/>
    <w:rsid w:val="00A87411"/>
    <w:rsid w:val="00A87E41"/>
    <w:rsid w:val="00A9530A"/>
    <w:rsid w:val="00A955F4"/>
    <w:rsid w:val="00A9764A"/>
    <w:rsid w:val="00A97821"/>
    <w:rsid w:val="00AA398E"/>
    <w:rsid w:val="00AA5AF0"/>
    <w:rsid w:val="00AA5F92"/>
    <w:rsid w:val="00AB0852"/>
    <w:rsid w:val="00AB0C74"/>
    <w:rsid w:val="00AB0DBE"/>
    <w:rsid w:val="00AB438F"/>
    <w:rsid w:val="00AB6D3C"/>
    <w:rsid w:val="00AC0B9C"/>
    <w:rsid w:val="00AC0C46"/>
    <w:rsid w:val="00AC0EFC"/>
    <w:rsid w:val="00AC17E3"/>
    <w:rsid w:val="00AC1871"/>
    <w:rsid w:val="00AC54AB"/>
    <w:rsid w:val="00AC554A"/>
    <w:rsid w:val="00AC7B3B"/>
    <w:rsid w:val="00AD091D"/>
    <w:rsid w:val="00AD1DA6"/>
    <w:rsid w:val="00AD23BE"/>
    <w:rsid w:val="00AD3030"/>
    <w:rsid w:val="00AD6B19"/>
    <w:rsid w:val="00AD7329"/>
    <w:rsid w:val="00AE1351"/>
    <w:rsid w:val="00AE239B"/>
    <w:rsid w:val="00AE3619"/>
    <w:rsid w:val="00AF327F"/>
    <w:rsid w:val="00AF62D6"/>
    <w:rsid w:val="00B02367"/>
    <w:rsid w:val="00B04479"/>
    <w:rsid w:val="00B05314"/>
    <w:rsid w:val="00B057C0"/>
    <w:rsid w:val="00B12C69"/>
    <w:rsid w:val="00B143AA"/>
    <w:rsid w:val="00B16817"/>
    <w:rsid w:val="00B20215"/>
    <w:rsid w:val="00B20C00"/>
    <w:rsid w:val="00B2541F"/>
    <w:rsid w:val="00B2590C"/>
    <w:rsid w:val="00B344A6"/>
    <w:rsid w:val="00B37BBB"/>
    <w:rsid w:val="00B40560"/>
    <w:rsid w:val="00B40AAD"/>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10DC"/>
    <w:rsid w:val="00BA6437"/>
    <w:rsid w:val="00BB1114"/>
    <w:rsid w:val="00BB32DC"/>
    <w:rsid w:val="00BB6584"/>
    <w:rsid w:val="00BC0401"/>
    <w:rsid w:val="00BC4476"/>
    <w:rsid w:val="00BD09CB"/>
    <w:rsid w:val="00BD2B46"/>
    <w:rsid w:val="00BD60B7"/>
    <w:rsid w:val="00BD6DA7"/>
    <w:rsid w:val="00BE20D8"/>
    <w:rsid w:val="00BE315C"/>
    <w:rsid w:val="00BE3F4E"/>
    <w:rsid w:val="00BF2D84"/>
    <w:rsid w:val="00BF3A58"/>
    <w:rsid w:val="00BF4583"/>
    <w:rsid w:val="00BF6705"/>
    <w:rsid w:val="00C002F1"/>
    <w:rsid w:val="00C037E1"/>
    <w:rsid w:val="00C03EF1"/>
    <w:rsid w:val="00C055D3"/>
    <w:rsid w:val="00C119D6"/>
    <w:rsid w:val="00C11CA2"/>
    <w:rsid w:val="00C13132"/>
    <w:rsid w:val="00C21EA1"/>
    <w:rsid w:val="00C26FEF"/>
    <w:rsid w:val="00C32150"/>
    <w:rsid w:val="00C323E6"/>
    <w:rsid w:val="00C3579D"/>
    <w:rsid w:val="00C41C08"/>
    <w:rsid w:val="00C42C6C"/>
    <w:rsid w:val="00C46CAD"/>
    <w:rsid w:val="00C47E07"/>
    <w:rsid w:val="00C504DA"/>
    <w:rsid w:val="00C51662"/>
    <w:rsid w:val="00C52DBE"/>
    <w:rsid w:val="00C53F29"/>
    <w:rsid w:val="00C56EA8"/>
    <w:rsid w:val="00C6051D"/>
    <w:rsid w:val="00C65611"/>
    <w:rsid w:val="00C66CAC"/>
    <w:rsid w:val="00C72C62"/>
    <w:rsid w:val="00C7330C"/>
    <w:rsid w:val="00C76245"/>
    <w:rsid w:val="00C77D54"/>
    <w:rsid w:val="00C813D6"/>
    <w:rsid w:val="00C813DA"/>
    <w:rsid w:val="00C8210A"/>
    <w:rsid w:val="00C8267A"/>
    <w:rsid w:val="00C86741"/>
    <w:rsid w:val="00C92FAF"/>
    <w:rsid w:val="00C96A05"/>
    <w:rsid w:val="00CA458D"/>
    <w:rsid w:val="00CA4B30"/>
    <w:rsid w:val="00CA5C98"/>
    <w:rsid w:val="00CB5A3B"/>
    <w:rsid w:val="00CB5C93"/>
    <w:rsid w:val="00CB5ED6"/>
    <w:rsid w:val="00CC2911"/>
    <w:rsid w:val="00CC59D8"/>
    <w:rsid w:val="00CC786B"/>
    <w:rsid w:val="00CD0573"/>
    <w:rsid w:val="00CD7587"/>
    <w:rsid w:val="00CE16E5"/>
    <w:rsid w:val="00CE642C"/>
    <w:rsid w:val="00CF26E9"/>
    <w:rsid w:val="00CF275E"/>
    <w:rsid w:val="00CF6D1C"/>
    <w:rsid w:val="00D0408D"/>
    <w:rsid w:val="00D045E1"/>
    <w:rsid w:val="00D05162"/>
    <w:rsid w:val="00D07190"/>
    <w:rsid w:val="00D16061"/>
    <w:rsid w:val="00D16F17"/>
    <w:rsid w:val="00D20199"/>
    <w:rsid w:val="00D204B8"/>
    <w:rsid w:val="00D20AB0"/>
    <w:rsid w:val="00D2334A"/>
    <w:rsid w:val="00D25FAF"/>
    <w:rsid w:val="00D30241"/>
    <w:rsid w:val="00D33690"/>
    <w:rsid w:val="00D34987"/>
    <w:rsid w:val="00D356BA"/>
    <w:rsid w:val="00D36DBD"/>
    <w:rsid w:val="00D36E98"/>
    <w:rsid w:val="00D40411"/>
    <w:rsid w:val="00D41A94"/>
    <w:rsid w:val="00D42861"/>
    <w:rsid w:val="00D4478E"/>
    <w:rsid w:val="00D534C1"/>
    <w:rsid w:val="00D56C50"/>
    <w:rsid w:val="00D6269D"/>
    <w:rsid w:val="00D62CCA"/>
    <w:rsid w:val="00D73188"/>
    <w:rsid w:val="00D81725"/>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2FD"/>
    <w:rsid w:val="00DB76FD"/>
    <w:rsid w:val="00DC6B35"/>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7807"/>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65FA"/>
    <w:rsid w:val="00E91403"/>
    <w:rsid w:val="00E92930"/>
    <w:rsid w:val="00E941DF"/>
    <w:rsid w:val="00E94F3A"/>
    <w:rsid w:val="00E95617"/>
    <w:rsid w:val="00E957FE"/>
    <w:rsid w:val="00E9615B"/>
    <w:rsid w:val="00EA65C9"/>
    <w:rsid w:val="00EB0909"/>
    <w:rsid w:val="00EB0B3C"/>
    <w:rsid w:val="00EB165C"/>
    <w:rsid w:val="00EB2927"/>
    <w:rsid w:val="00EB5722"/>
    <w:rsid w:val="00EB6C49"/>
    <w:rsid w:val="00EC2901"/>
    <w:rsid w:val="00EC3989"/>
    <w:rsid w:val="00EC3CF4"/>
    <w:rsid w:val="00EC6FB9"/>
    <w:rsid w:val="00ED055F"/>
    <w:rsid w:val="00ED0B08"/>
    <w:rsid w:val="00ED23E8"/>
    <w:rsid w:val="00ED38C7"/>
    <w:rsid w:val="00ED59F6"/>
    <w:rsid w:val="00ED7246"/>
    <w:rsid w:val="00ED7803"/>
    <w:rsid w:val="00EE0580"/>
    <w:rsid w:val="00EE0F16"/>
    <w:rsid w:val="00EE54FA"/>
    <w:rsid w:val="00EF0873"/>
    <w:rsid w:val="00EF08C9"/>
    <w:rsid w:val="00EF2040"/>
    <w:rsid w:val="00EF4011"/>
    <w:rsid w:val="00EF5234"/>
    <w:rsid w:val="00EF5665"/>
    <w:rsid w:val="00F02174"/>
    <w:rsid w:val="00F0368A"/>
    <w:rsid w:val="00F06902"/>
    <w:rsid w:val="00F07717"/>
    <w:rsid w:val="00F10360"/>
    <w:rsid w:val="00F13CFE"/>
    <w:rsid w:val="00F15560"/>
    <w:rsid w:val="00F20A5E"/>
    <w:rsid w:val="00F234BF"/>
    <w:rsid w:val="00F265DE"/>
    <w:rsid w:val="00F272EF"/>
    <w:rsid w:val="00F30DE3"/>
    <w:rsid w:val="00F33386"/>
    <w:rsid w:val="00F3540B"/>
    <w:rsid w:val="00F47B3F"/>
    <w:rsid w:val="00F50C75"/>
    <w:rsid w:val="00F523E9"/>
    <w:rsid w:val="00F52A9F"/>
    <w:rsid w:val="00F530A0"/>
    <w:rsid w:val="00F5360E"/>
    <w:rsid w:val="00F553C1"/>
    <w:rsid w:val="00F56189"/>
    <w:rsid w:val="00F5761E"/>
    <w:rsid w:val="00F6159D"/>
    <w:rsid w:val="00F65683"/>
    <w:rsid w:val="00F662DA"/>
    <w:rsid w:val="00F676A9"/>
    <w:rsid w:val="00F67E30"/>
    <w:rsid w:val="00F71859"/>
    <w:rsid w:val="00F7194E"/>
    <w:rsid w:val="00F76949"/>
    <w:rsid w:val="00F77664"/>
    <w:rsid w:val="00F80021"/>
    <w:rsid w:val="00F80213"/>
    <w:rsid w:val="00F81AF8"/>
    <w:rsid w:val="00F8266D"/>
    <w:rsid w:val="00F8439E"/>
    <w:rsid w:val="00F84930"/>
    <w:rsid w:val="00F8755C"/>
    <w:rsid w:val="00F9769F"/>
    <w:rsid w:val="00FA73F3"/>
    <w:rsid w:val="00FB09ED"/>
    <w:rsid w:val="00FB11CB"/>
    <w:rsid w:val="00FB23B1"/>
    <w:rsid w:val="00FB3AEF"/>
    <w:rsid w:val="00FB3F2E"/>
    <w:rsid w:val="00FB7360"/>
    <w:rsid w:val="00FC031F"/>
    <w:rsid w:val="00FC1689"/>
    <w:rsid w:val="00FC3038"/>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BodyText">
    <w:name w:val="Body Text"/>
    <w:basedOn w:val="Normal"/>
    <w:link w:val="BodyTextChar"/>
    <w:unhideWhenUsed/>
    <w:rsid w:val="00845BB7"/>
    <w:pPr>
      <w:spacing w:after="120"/>
    </w:pPr>
    <w:rPr>
      <w:sz w:val="20"/>
      <w:szCs w:val="20"/>
      <w:lang w:eastAsia="ru-RU"/>
    </w:rPr>
  </w:style>
  <w:style w:type="character" w:customStyle="1" w:styleId="BodyTextChar">
    <w:name w:val="Body Text Char"/>
    <w:basedOn w:val="DefaultParagraphFont"/>
    <w:link w:val="BodyText"/>
    <w:rsid w:val="00845BB7"/>
    <w:rPr>
      <w:sz w:val="20"/>
      <w:szCs w:val="20"/>
      <w:lang w:eastAsia="ru-RU"/>
    </w:rPr>
  </w:style>
  <w:style w:type="table" w:customStyle="1" w:styleId="TableNormal2">
    <w:name w:val="Table Normal2"/>
    <w:uiPriority w:val="2"/>
    <w:semiHidden/>
    <w:unhideWhenUsed/>
    <w:qFormat/>
    <w:rsid w:val="00CF6D1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6D1C"/>
    <w:pPr>
      <w:widowControl w:val="0"/>
      <w:autoSpaceDE w:val="0"/>
      <w:autoSpaceDN w:val="0"/>
    </w:pPr>
    <w:rPr>
      <w:sz w:val="22"/>
      <w:szCs w:val="22"/>
    </w:rPr>
  </w:style>
  <w:style w:type="character" w:customStyle="1" w:styleId="bolighting">
    <w:name w:val="bo_lighting"/>
    <w:basedOn w:val="DefaultParagraphFont"/>
    <w:rsid w:val="009863CD"/>
  </w:style>
  <w:style w:type="paragraph" w:styleId="BodyText2">
    <w:name w:val="Body Text 2"/>
    <w:basedOn w:val="Normal"/>
    <w:link w:val="BodyText2Char"/>
    <w:uiPriority w:val="99"/>
    <w:unhideWhenUsed/>
    <w:rsid w:val="00081E88"/>
    <w:pPr>
      <w:spacing w:after="120" w:line="480" w:lineRule="auto"/>
    </w:pPr>
    <w:rPr>
      <w:lang w:eastAsia="ru-RU"/>
    </w:rPr>
  </w:style>
  <w:style w:type="character" w:customStyle="1" w:styleId="BodyText2Char">
    <w:name w:val="Body Text 2 Char"/>
    <w:basedOn w:val="DefaultParagraphFont"/>
    <w:link w:val="BodyText2"/>
    <w:uiPriority w:val="99"/>
    <w:rsid w:val="00081E88"/>
    <w:rPr>
      <w:lang w:eastAsia="ru-RU"/>
    </w:rPr>
  </w:style>
  <w:style w:type="character" w:styleId="UnresolvedMention">
    <w:name w:val="Unresolved Mention"/>
    <w:basedOn w:val="DefaultParagraphFont"/>
    <w:uiPriority w:val="99"/>
    <w:semiHidden/>
    <w:unhideWhenUsed/>
    <w:rsid w:val="0064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BiFAyDp4cjuNEVK7M3qAh7IoTJ4srm59SG7xKXXjzvI1%40thread.tacv2/1695094432921?context=%7b%22Tid%22%3a%22b0ab71a5-75b1-4d65-81f7-f479b4978d7b%22%2c%22Oid%22%3a%224cec9071-a853-4755-8e09-e557b8ad3caf%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wDbIpjlS6TnW_TSX5X4guSaGrOSbYl0C/edit?usp=sharing&amp;ouid=106805035457967140044&amp;rtpof=true&amp;sd=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C4C1D-FD5E-475C-A901-C79D9A88C85C}">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Амантайұлы Қанат</cp:lastModifiedBy>
  <cp:revision>4</cp:revision>
  <cp:lastPrinted>2023-06-26T06:36:00Z</cp:lastPrinted>
  <dcterms:created xsi:type="dcterms:W3CDTF">2025-09-16T14:52:00Z</dcterms:created>
  <dcterms:modified xsi:type="dcterms:W3CDTF">2025-09-25T08:43:00Z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